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467"/>
        <w:tblW w:w="9898" w:type="dxa"/>
        <w:tblCellMar>
          <w:left w:w="70" w:type="dxa"/>
          <w:right w:w="70" w:type="dxa"/>
        </w:tblCellMar>
        <w:tblLook w:val="0000" w:firstRow="0" w:lastRow="0" w:firstColumn="0" w:lastColumn="0" w:noHBand="0" w:noVBand="0"/>
      </w:tblPr>
      <w:tblGrid>
        <w:gridCol w:w="1931"/>
        <w:gridCol w:w="7967"/>
      </w:tblGrid>
      <w:tr w:rsidR="001D1237" w:rsidRPr="00B253D3" w14:paraId="09740CC8" w14:textId="77777777" w:rsidTr="00E30AAE">
        <w:trPr>
          <w:cantSplit/>
          <w:trHeight w:val="430"/>
        </w:trPr>
        <w:tc>
          <w:tcPr>
            <w:tcW w:w="1931" w:type="dxa"/>
            <w:vMerge w:val="restart"/>
            <w:tcBorders>
              <w:top w:val="nil"/>
              <w:left w:val="nil"/>
              <w:bottom w:val="nil"/>
              <w:right w:val="nil"/>
            </w:tcBorders>
          </w:tcPr>
          <w:p w14:paraId="5EA2589D" w14:textId="77777777" w:rsidR="001D1237" w:rsidRDefault="001D1237" w:rsidP="00E30AAE">
            <w:pPr>
              <w:pStyle w:val="Intestazione"/>
            </w:pPr>
            <w:r w:rsidRPr="009A7286">
              <w:rPr>
                <w:noProof/>
              </w:rPr>
              <w:drawing>
                <wp:inline distT="0" distB="0" distL="0" distR="0" wp14:anchorId="7068BC48" wp14:editId="7D0C1B5F">
                  <wp:extent cx="920750" cy="1212850"/>
                  <wp:effectExtent l="0" t="0" r="0" b="6350"/>
                  <wp:docPr id="20109920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1212850"/>
                          </a:xfrm>
                          <a:prstGeom prst="rect">
                            <a:avLst/>
                          </a:prstGeom>
                          <a:noFill/>
                          <a:ln>
                            <a:noFill/>
                          </a:ln>
                        </pic:spPr>
                      </pic:pic>
                    </a:graphicData>
                  </a:graphic>
                </wp:inline>
              </w:drawing>
            </w:r>
          </w:p>
        </w:tc>
        <w:tc>
          <w:tcPr>
            <w:tcW w:w="7967" w:type="dxa"/>
            <w:tcBorders>
              <w:top w:val="nil"/>
              <w:left w:val="nil"/>
              <w:bottom w:val="nil"/>
              <w:right w:val="nil"/>
            </w:tcBorders>
          </w:tcPr>
          <w:p w14:paraId="152E6DB6" w14:textId="77777777" w:rsidR="001D1237" w:rsidRDefault="001D1237" w:rsidP="00E30AAE">
            <w:pPr>
              <w:pStyle w:val="Intestazione"/>
              <w:jc w:val="center"/>
              <w:rPr>
                <w:rFonts w:ascii="Verdana" w:hAnsi="Verdana" w:cs="Verdana"/>
                <w:sz w:val="36"/>
                <w:szCs w:val="36"/>
              </w:rPr>
            </w:pPr>
            <w:r>
              <w:rPr>
                <w:rFonts w:ascii="Verdana" w:hAnsi="Verdana" w:cs="Verdana"/>
                <w:sz w:val="36"/>
                <w:szCs w:val="36"/>
              </w:rPr>
              <w:t>COMUNE DI FARINI</w:t>
            </w:r>
          </w:p>
          <w:p w14:paraId="31338E19" w14:textId="77777777" w:rsidR="001D1237" w:rsidRDefault="001D1237" w:rsidP="00E30AAE">
            <w:pPr>
              <w:pStyle w:val="Intestazione"/>
              <w:jc w:val="center"/>
              <w:rPr>
                <w:rFonts w:ascii="Verdana" w:hAnsi="Verdana" w:cs="Verdana"/>
              </w:rPr>
            </w:pPr>
            <w:r>
              <w:rPr>
                <w:rFonts w:ascii="Verdana" w:hAnsi="Verdana" w:cs="Verdana"/>
              </w:rPr>
              <w:t>Provincia di Piacenza</w:t>
            </w:r>
          </w:p>
          <w:p w14:paraId="21DF2AA7" w14:textId="303C36A0" w:rsidR="001D1237" w:rsidRPr="00B253D3" w:rsidRDefault="001D1237" w:rsidP="00E30AAE">
            <w:pPr>
              <w:pStyle w:val="Intestazione"/>
              <w:jc w:val="center"/>
              <w:rPr>
                <w:rFonts w:ascii="Verdana" w:hAnsi="Verdana" w:cs="Verdana"/>
                <w:b/>
              </w:rPr>
            </w:pPr>
          </w:p>
        </w:tc>
      </w:tr>
      <w:tr w:rsidR="001D1237" w14:paraId="025B3C60" w14:textId="77777777" w:rsidTr="00E30AAE">
        <w:trPr>
          <w:cantSplit/>
          <w:trHeight w:val="1118"/>
        </w:trPr>
        <w:tc>
          <w:tcPr>
            <w:tcW w:w="1931" w:type="dxa"/>
            <w:vMerge/>
            <w:tcBorders>
              <w:top w:val="nil"/>
              <w:left w:val="nil"/>
              <w:bottom w:val="single" w:sz="4" w:space="0" w:color="808080"/>
              <w:right w:val="nil"/>
            </w:tcBorders>
          </w:tcPr>
          <w:p w14:paraId="441B0C67" w14:textId="77777777" w:rsidR="001D1237" w:rsidRDefault="001D1237" w:rsidP="00E30AAE">
            <w:pPr>
              <w:pStyle w:val="Intestazione"/>
            </w:pPr>
          </w:p>
        </w:tc>
        <w:tc>
          <w:tcPr>
            <w:tcW w:w="7967" w:type="dxa"/>
            <w:tcBorders>
              <w:top w:val="nil"/>
              <w:left w:val="nil"/>
              <w:bottom w:val="single" w:sz="4" w:space="0" w:color="808080"/>
              <w:right w:val="nil"/>
            </w:tcBorders>
          </w:tcPr>
          <w:p w14:paraId="5CB7AAA7" w14:textId="77777777" w:rsidR="001D1237" w:rsidRPr="00213533" w:rsidRDefault="001D1237" w:rsidP="00E30AAE">
            <w:pPr>
              <w:pStyle w:val="Intestazione"/>
              <w:jc w:val="center"/>
              <w:rPr>
                <w:rFonts w:ascii="Verdana" w:hAnsi="Verdana" w:cs="Verdana"/>
                <w:color w:val="999999"/>
                <w:sz w:val="20"/>
              </w:rPr>
            </w:pPr>
            <w:r w:rsidRPr="00213533">
              <w:rPr>
                <w:rFonts w:ascii="Verdana" w:hAnsi="Verdana" w:cs="Verdana"/>
                <w:color w:val="999999"/>
                <w:sz w:val="20"/>
              </w:rPr>
              <w:t>c</w:t>
            </w:r>
            <w:r w:rsidRPr="00213533">
              <w:rPr>
                <w:color w:val="999999"/>
                <w:sz w:val="20"/>
              </w:rPr>
              <w:t>.f. 80000230336 P.iva 00865590335</w:t>
            </w:r>
          </w:p>
          <w:p w14:paraId="0D1A9D57" w14:textId="77777777" w:rsidR="001D1237" w:rsidRPr="00213533" w:rsidRDefault="001D1237" w:rsidP="00E30AAE">
            <w:pPr>
              <w:pStyle w:val="Intestazione"/>
              <w:jc w:val="center"/>
              <w:rPr>
                <w:rFonts w:ascii="Verdana" w:hAnsi="Verdana" w:cs="Verdana"/>
                <w:color w:val="999999"/>
                <w:sz w:val="20"/>
              </w:rPr>
            </w:pPr>
            <w:r w:rsidRPr="00213533">
              <w:rPr>
                <w:rFonts w:ascii="Verdana" w:hAnsi="Verdana" w:cs="Verdana"/>
                <w:color w:val="999999"/>
                <w:sz w:val="20"/>
              </w:rPr>
              <w:t>P.zza G. Marconi, 10 – 29023 Farini</w:t>
            </w:r>
          </w:p>
          <w:p w14:paraId="5112CFD2" w14:textId="63E8EC2F" w:rsidR="001D1237" w:rsidRPr="00213533" w:rsidRDefault="001D1237" w:rsidP="00E30AAE">
            <w:pPr>
              <w:pStyle w:val="Intestazione"/>
              <w:jc w:val="center"/>
              <w:rPr>
                <w:rFonts w:ascii="Verdana" w:hAnsi="Verdana" w:cs="Verdana"/>
                <w:color w:val="999999"/>
                <w:sz w:val="20"/>
              </w:rPr>
            </w:pPr>
            <w:r w:rsidRPr="00213533">
              <w:rPr>
                <w:rFonts w:ascii="Verdana" w:hAnsi="Verdana" w:cs="Verdana"/>
                <w:color w:val="999999"/>
                <w:sz w:val="20"/>
              </w:rPr>
              <w:t>Tel. 0523.910</w:t>
            </w:r>
            <w:r>
              <w:rPr>
                <w:rFonts w:ascii="Verdana" w:hAnsi="Verdana" w:cs="Verdana"/>
                <w:color w:val="999999"/>
                <w:sz w:val="20"/>
              </w:rPr>
              <w:t>235 - 910</w:t>
            </w:r>
            <w:r w:rsidRPr="00213533">
              <w:rPr>
                <w:rFonts w:ascii="Verdana" w:hAnsi="Verdana" w:cs="Verdana"/>
                <w:color w:val="999999"/>
                <w:sz w:val="20"/>
              </w:rPr>
              <w:t xml:space="preserve">482 </w:t>
            </w:r>
          </w:p>
          <w:p w14:paraId="59BB947D" w14:textId="77777777" w:rsidR="001D1237" w:rsidRPr="00213533" w:rsidRDefault="001D1237" w:rsidP="00E30AAE">
            <w:pPr>
              <w:pStyle w:val="Intestazione"/>
              <w:jc w:val="center"/>
              <w:rPr>
                <w:rFonts w:ascii="Verdana" w:hAnsi="Verdana" w:cs="Verdana"/>
                <w:color w:val="999999"/>
                <w:sz w:val="20"/>
              </w:rPr>
            </w:pPr>
            <w:r w:rsidRPr="00213533">
              <w:rPr>
                <w:rFonts w:ascii="Verdana" w:hAnsi="Verdana" w:cs="Verdana"/>
                <w:color w:val="999999"/>
                <w:sz w:val="20"/>
              </w:rPr>
              <w:t>PEC: comune.farini@sintranet.legalmail.it</w:t>
            </w:r>
          </w:p>
          <w:p w14:paraId="0C3C5A27" w14:textId="77777777" w:rsidR="001D1237" w:rsidRDefault="001D1237" w:rsidP="00E30AAE">
            <w:pPr>
              <w:pStyle w:val="Intestazione"/>
              <w:jc w:val="center"/>
              <w:rPr>
                <w:rFonts w:ascii="Verdana" w:hAnsi="Verdana" w:cs="Verdana"/>
                <w:sz w:val="22"/>
                <w:szCs w:val="22"/>
              </w:rPr>
            </w:pPr>
          </w:p>
        </w:tc>
      </w:tr>
    </w:tbl>
    <w:p w14:paraId="0127D6D1" w14:textId="77777777" w:rsidR="001D1237" w:rsidRDefault="001D1237" w:rsidP="001D1237"/>
    <w:p w14:paraId="62F2FCFF" w14:textId="77777777" w:rsidR="009C43CA" w:rsidRDefault="009C43CA">
      <w:pPr>
        <w:pStyle w:val="Corpotesto"/>
        <w:rPr>
          <w:rFonts w:ascii="Verdana"/>
          <w:sz w:val="20"/>
        </w:rPr>
      </w:pPr>
    </w:p>
    <w:p w14:paraId="1EE0B6EE" w14:textId="77777777" w:rsidR="009C43CA" w:rsidRDefault="009C43CA">
      <w:pPr>
        <w:pStyle w:val="Corpotesto"/>
        <w:rPr>
          <w:rFonts w:ascii="Verdana"/>
          <w:sz w:val="20"/>
        </w:rPr>
      </w:pPr>
    </w:p>
    <w:p w14:paraId="2DD67857" w14:textId="77777777" w:rsidR="009C43CA" w:rsidRDefault="009C43CA">
      <w:pPr>
        <w:pStyle w:val="Corpotesto"/>
        <w:rPr>
          <w:rFonts w:ascii="Verdana"/>
          <w:sz w:val="20"/>
        </w:rPr>
      </w:pPr>
    </w:p>
    <w:p w14:paraId="17D37E12" w14:textId="77777777" w:rsidR="009C43CA" w:rsidRDefault="00000000">
      <w:pPr>
        <w:pStyle w:val="Corpotesto"/>
        <w:spacing w:before="231"/>
        <w:rPr>
          <w:rFonts w:ascii="Verdana"/>
          <w:sz w:val="20"/>
        </w:rPr>
      </w:pPr>
      <w:r>
        <w:rPr>
          <w:rFonts w:ascii="Verdana"/>
          <w:noProof/>
          <w:sz w:val="20"/>
        </w:rPr>
        <mc:AlternateContent>
          <mc:Choice Requires="wps">
            <w:drawing>
              <wp:anchor distT="0" distB="0" distL="0" distR="0" simplePos="0" relativeHeight="487588864" behindDoc="1" locked="0" layoutInCell="1" allowOverlap="1" wp14:anchorId="46E93A0E" wp14:editId="7C64F7F6">
                <wp:simplePos x="0" y="0"/>
                <wp:positionH relativeFrom="page">
                  <wp:posOffset>711834</wp:posOffset>
                </wp:positionH>
                <wp:positionV relativeFrom="paragraph">
                  <wp:posOffset>319560</wp:posOffset>
                </wp:positionV>
                <wp:extent cx="6144895" cy="2988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2988945"/>
                        </a:xfrm>
                        <a:prstGeom prst="rect">
                          <a:avLst/>
                        </a:prstGeom>
                        <a:ln w="6096">
                          <a:solidFill>
                            <a:srgbClr val="000000"/>
                          </a:solidFill>
                          <a:prstDash val="solid"/>
                        </a:ln>
                      </wps:spPr>
                      <wps:txbx>
                        <w:txbxContent>
                          <w:p w14:paraId="20E1E82A" w14:textId="77777777" w:rsidR="009C43CA" w:rsidRDefault="009C43CA">
                            <w:pPr>
                              <w:pStyle w:val="Corpotesto"/>
                              <w:spacing w:before="398"/>
                              <w:rPr>
                                <w:rFonts w:ascii="Verdana"/>
                                <w:sz w:val="40"/>
                              </w:rPr>
                            </w:pPr>
                          </w:p>
                          <w:p w14:paraId="159469E1" w14:textId="77777777" w:rsidR="009C43CA" w:rsidRDefault="00000000">
                            <w:pPr>
                              <w:ind w:left="343"/>
                              <w:rPr>
                                <w:sz w:val="40"/>
                              </w:rPr>
                            </w:pPr>
                            <w:r>
                              <w:rPr>
                                <w:sz w:val="40"/>
                              </w:rPr>
                              <w:t>LINEE</w:t>
                            </w:r>
                            <w:r>
                              <w:rPr>
                                <w:spacing w:val="-3"/>
                                <w:sz w:val="40"/>
                              </w:rPr>
                              <w:t xml:space="preserve"> </w:t>
                            </w:r>
                            <w:r>
                              <w:rPr>
                                <w:sz w:val="40"/>
                              </w:rPr>
                              <w:t>GUIDA PER</w:t>
                            </w:r>
                            <w:r>
                              <w:rPr>
                                <w:spacing w:val="4"/>
                                <w:sz w:val="40"/>
                              </w:rPr>
                              <w:t xml:space="preserve"> </w:t>
                            </w:r>
                            <w:r>
                              <w:rPr>
                                <w:sz w:val="40"/>
                              </w:rPr>
                              <w:t xml:space="preserve">LA </w:t>
                            </w:r>
                            <w:r>
                              <w:rPr>
                                <w:spacing w:val="-2"/>
                                <w:sz w:val="40"/>
                              </w:rPr>
                              <w:t>REGOLAMENTAZIONE</w:t>
                            </w:r>
                          </w:p>
                          <w:p w14:paraId="79AE8F50" w14:textId="77777777" w:rsidR="009C43CA" w:rsidRDefault="00000000">
                            <w:pPr>
                              <w:spacing w:before="217" w:line="357" w:lineRule="auto"/>
                              <w:ind w:left="1068" w:right="1592" w:firstLine="410"/>
                              <w:rPr>
                                <w:sz w:val="40"/>
                              </w:rPr>
                            </w:pPr>
                            <w:r>
                              <w:rPr>
                                <w:sz w:val="40"/>
                              </w:rPr>
                              <w:t>DELL’INIZIATIVA PROGETTUALE DI</w:t>
                            </w:r>
                            <w:r>
                              <w:rPr>
                                <w:spacing w:val="40"/>
                                <w:sz w:val="40"/>
                              </w:rPr>
                              <w:t xml:space="preserve"> </w:t>
                            </w:r>
                            <w:r>
                              <w:rPr>
                                <w:sz w:val="40"/>
                              </w:rPr>
                              <w:t>RECUPERO</w:t>
                            </w:r>
                            <w:r>
                              <w:rPr>
                                <w:spacing w:val="40"/>
                                <w:sz w:val="40"/>
                              </w:rPr>
                              <w:t xml:space="preserve"> </w:t>
                            </w:r>
                            <w:r>
                              <w:rPr>
                                <w:sz w:val="40"/>
                              </w:rPr>
                              <w:t>E</w:t>
                            </w:r>
                            <w:r>
                              <w:rPr>
                                <w:spacing w:val="40"/>
                                <w:sz w:val="40"/>
                              </w:rPr>
                              <w:t xml:space="preserve"> </w:t>
                            </w:r>
                            <w:r>
                              <w:rPr>
                                <w:sz w:val="40"/>
                              </w:rPr>
                              <w:t>VALORIZZAZIONE</w:t>
                            </w:r>
                          </w:p>
                          <w:p w14:paraId="38BCE134" w14:textId="1C093391" w:rsidR="009C43CA" w:rsidRDefault="00000000">
                            <w:pPr>
                              <w:spacing w:line="355" w:lineRule="auto"/>
                              <w:ind w:left="1435" w:firstLine="247"/>
                              <w:rPr>
                                <w:rFonts w:ascii="Arial" w:hAnsi="Arial"/>
                                <w:b/>
                                <w:sz w:val="40"/>
                              </w:rPr>
                            </w:pPr>
                            <w:r>
                              <w:rPr>
                                <w:sz w:val="40"/>
                              </w:rPr>
                              <w:t xml:space="preserve">DEL COMUNE DI </w:t>
                            </w:r>
                            <w:r w:rsidR="001D1237">
                              <w:rPr>
                                <w:sz w:val="40"/>
                              </w:rPr>
                              <w:t>FARINI</w:t>
                            </w:r>
                            <w:r>
                              <w:rPr>
                                <w:sz w:val="40"/>
                              </w:rPr>
                              <w:t xml:space="preserve"> DENOMINATA</w:t>
                            </w:r>
                            <w:r>
                              <w:rPr>
                                <w:spacing w:val="-6"/>
                                <w:sz w:val="40"/>
                              </w:rPr>
                              <w:t xml:space="preserve"> </w:t>
                            </w:r>
                            <w:r>
                              <w:rPr>
                                <w:rFonts w:ascii="Arial" w:hAnsi="Arial"/>
                                <w:b/>
                                <w:sz w:val="40"/>
                              </w:rPr>
                              <w:t>“CASE</w:t>
                            </w:r>
                            <w:r>
                              <w:rPr>
                                <w:rFonts w:ascii="Arial" w:hAnsi="Arial"/>
                                <w:b/>
                                <w:spacing w:val="-11"/>
                                <w:sz w:val="40"/>
                              </w:rPr>
                              <w:t xml:space="preserve"> </w:t>
                            </w:r>
                            <w:r>
                              <w:rPr>
                                <w:rFonts w:ascii="Arial" w:hAnsi="Arial"/>
                                <w:b/>
                                <w:sz w:val="40"/>
                              </w:rPr>
                              <w:t>A</w:t>
                            </w:r>
                            <w:r>
                              <w:rPr>
                                <w:rFonts w:ascii="Arial" w:hAnsi="Arial"/>
                                <w:b/>
                                <w:spacing w:val="-7"/>
                                <w:sz w:val="40"/>
                              </w:rPr>
                              <w:t xml:space="preserve"> </w:t>
                            </w:r>
                            <w:r>
                              <w:rPr>
                                <w:rFonts w:ascii="Arial" w:hAnsi="Arial"/>
                                <w:b/>
                                <w:sz w:val="40"/>
                              </w:rPr>
                              <w:t>1</w:t>
                            </w:r>
                            <w:r>
                              <w:rPr>
                                <w:rFonts w:ascii="Arial" w:hAnsi="Arial"/>
                                <w:b/>
                                <w:spacing w:val="-13"/>
                                <w:sz w:val="40"/>
                              </w:rPr>
                              <w:t xml:space="preserve"> </w:t>
                            </w:r>
                            <w:r>
                              <w:rPr>
                                <w:rFonts w:ascii="Arial" w:hAnsi="Arial"/>
                                <w:b/>
                                <w:sz w:val="40"/>
                              </w:rPr>
                              <w:t>EURO”</w:t>
                            </w:r>
                          </w:p>
                        </w:txbxContent>
                      </wps:txbx>
                      <wps:bodyPr wrap="square" lIns="0" tIns="0" rIns="0" bIns="0" rtlCol="0">
                        <a:noAutofit/>
                      </wps:bodyPr>
                    </wps:wsp>
                  </a:graphicData>
                </a:graphic>
              </wp:anchor>
            </w:drawing>
          </mc:Choice>
          <mc:Fallback>
            <w:pict>
              <v:shapetype w14:anchorId="46E93A0E" id="_x0000_t202" coordsize="21600,21600" o:spt="202" path="m,l,21600r21600,l21600,xe">
                <v:stroke joinstyle="miter"/>
                <v:path gradientshapeok="t" o:connecttype="rect"/>
              </v:shapetype>
              <v:shape id="Textbox 4" o:spid="_x0000_s1026" type="#_x0000_t202" style="position:absolute;margin-left:56.05pt;margin-top:25.15pt;width:483.85pt;height:235.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" filled="f" strokeweight=".48pt">
                <v:path arrowok="t"/>
                <v:textbox inset="0,0,0,0">
                  <w:txbxContent>
                    <w:p w14:paraId="20E1E82A" w14:textId="77777777" w:rsidR="009C43CA" w:rsidRDefault="009C43CA">
                      <w:pPr>
                        <w:pStyle w:val="Corpotesto"/>
                        <w:spacing w:before="398"/>
                        <w:rPr>
                          <w:rFonts w:ascii="Verdana"/>
                          <w:sz w:val="40"/>
                        </w:rPr>
                      </w:pPr>
                    </w:p>
                    <w:p w14:paraId="159469E1" w14:textId="77777777" w:rsidR="009C43CA" w:rsidRDefault="00000000">
                      <w:pPr>
                        <w:ind w:left="343"/>
                        <w:rPr>
                          <w:sz w:val="40"/>
                        </w:rPr>
                      </w:pPr>
                      <w:r>
                        <w:rPr>
                          <w:sz w:val="40"/>
                        </w:rPr>
                        <w:t>LINEE</w:t>
                      </w:r>
                      <w:r>
                        <w:rPr>
                          <w:spacing w:val="-3"/>
                          <w:sz w:val="40"/>
                        </w:rPr>
                        <w:t xml:space="preserve"> </w:t>
                      </w:r>
                      <w:r>
                        <w:rPr>
                          <w:sz w:val="40"/>
                        </w:rPr>
                        <w:t>GUIDA PER</w:t>
                      </w:r>
                      <w:r>
                        <w:rPr>
                          <w:spacing w:val="4"/>
                          <w:sz w:val="40"/>
                        </w:rPr>
                        <w:t xml:space="preserve"> </w:t>
                      </w:r>
                      <w:r>
                        <w:rPr>
                          <w:sz w:val="40"/>
                        </w:rPr>
                        <w:t xml:space="preserve">LA </w:t>
                      </w:r>
                      <w:r>
                        <w:rPr>
                          <w:spacing w:val="-2"/>
                          <w:sz w:val="40"/>
                        </w:rPr>
                        <w:t>REGOLAMENTAZIONE</w:t>
                      </w:r>
                    </w:p>
                    <w:p w14:paraId="79AE8F50" w14:textId="77777777" w:rsidR="009C43CA" w:rsidRDefault="00000000">
                      <w:pPr>
                        <w:spacing w:before="217" w:line="357" w:lineRule="auto"/>
                        <w:ind w:left="1068" w:right="1592" w:firstLine="410"/>
                        <w:rPr>
                          <w:sz w:val="40"/>
                        </w:rPr>
                      </w:pPr>
                      <w:r>
                        <w:rPr>
                          <w:sz w:val="40"/>
                        </w:rPr>
                        <w:t>DELL’INIZIATIVA PROGETTUALE DI</w:t>
                      </w:r>
                      <w:r>
                        <w:rPr>
                          <w:spacing w:val="40"/>
                          <w:sz w:val="40"/>
                        </w:rPr>
                        <w:t xml:space="preserve"> </w:t>
                      </w:r>
                      <w:r>
                        <w:rPr>
                          <w:sz w:val="40"/>
                        </w:rPr>
                        <w:t>RECUPERO</w:t>
                      </w:r>
                      <w:r>
                        <w:rPr>
                          <w:spacing w:val="40"/>
                          <w:sz w:val="40"/>
                        </w:rPr>
                        <w:t xml:space="preserve"> </w:t>
                      </w:r>
                      <w:r>
                        <w:rPr>
                          <w:sz w:val="40"/>
                        </w:rPr>
                        <w:t>E</w:t>
                      </w:r>
                      <w:r>
                        <w:rPr>
                          <w:spacing w:val="40"/>
                          <w:sz w:val="40"/>
                        </w:rPr>
                        <w:t xml:space="preserve"> </w:t>
                      </w:r>
                      <w:r>
                        <w:rPr>
                          <w:sz w:val="40"/>
                        </w:rPr>
                        <w:t>VALORIZZAZIONE</w:t>
                      </w:r>
                    </w:p>
                    <w:p w14:paraId="38BCE134" w14:textId="1C093391" w:rsidR="009C43CA" w:rsidRDefault="00000000">
                      <w:pPr>
                        <w:spacing w:line="355" w:lineRule="auto"/>
                        <w:ind w:left="1435" w:firstLine="247"/>
                        <w:rPr>
                          <w:rFonts w:ascii="Arial" w:hAnsi="Arial"/>
                          <w:b/>
                          <w:sz w:val="40"/>
                        </w:rPr>
                      </w:pPr>
                      <w:r>
                        <w:rPr>
                          <w:sz w:val="40"/>
                        </w:rPr>
                        <w:t xml:space="preserve">DEL COMUNE DI </w:t>
                      </w:r>
                      <w:r w:rsidR="001D1237">
                        <w:rPr>
                          <w:sz w:val="40"/>
                        </w:rPr>
                        <w:t>FARINI</w:t>
                      </w:r>
                      <w:r>
                        <w:rPr>
                          <w:sz w:val="40"/>
                        </w:rPr>
                        <w:t xml:space="preserve"> DENOMINATA</w:t>
                      </w:r>
                      <w:r>
                        <w:rPr>
                          <w:spacing w:val="-6"/>
                          <w:sz w:val="40"/>
                        </w:rPr>
                        <w:t xml:space="preserve"> </w:t>
                      </w:r>
                      <w:r>
                        <w:rPr>
                          <w:rFonts w:ascii="Arial" w:hAnsi="Arial"/>
                          <w:b/>
                          <w:sz w:val="40"/>
                        </w:rPr>
                        <w:t>“CASE</w:t>
                      </w:r>
                      <w:r>
                        <w:rPr>
                          <w:rFonts w:ascii="Arial" w:hAnsi="Arial"/>
                          <w:b/>
                          <w:spacing w:val="-11"/>
                          <w:sz w:val="40"/>
                        </w:rPr>
                        <w:t xml:space="preserve"> </w:t>
                      </w:r>
                      <w:r>
                        <w:rPr>
                          <w:rFonts w:ascii="Arial" w:hAnsi="Arial"/>
                          <w:b/>
                          <w:sz w:val="40"/>
                        </w:rPr>
                        <w:t>A</w:t>
                      </w:r>
                      <w:r>
                        <w:rPr>
                          <w:rFonts w:ascii="Arial" w:hAnsi="Arial"/>
                          <w:b/>
                          <w:spacing w:val="-7"/>
                          <w:sz w:val="40"/>
                        </w:rPr>
                        <w:t xml:space="preserve"> </w:t>
                      </w:r>
                      <w:r>
                        <w:rPr>
                          <w:rFonts w:ascii="Arial" w:hAnsi="Arial"/>
                          <w:b/>
                          <w:sz w:val="40"/>
                        </w:rPr>
                        <w:t>1</w:t>
                      </w:r>
                      <w:r>
                        <w:rPr>
                          <w:rFonts w:ascii="Arial" w:hAnsi="Arial"/>
                          <w:b/>
                          <w:spacing w:val="-13"/>
                          <w:sz w:val="40"/>
                        </w:rPr>
                        <w:t xml:space="preserve"> </w:t>
                      </w:r>
                      <w:r>
                        <w:rPr>
                          <w:rFonts w:ascii="Arial" w:hAnsi="Arial"/>
                          <w:b/>
                          <w:sz w:val="40"/>
                        </w:rPr>
                        <w:t>EURO”</w:t>
                      </w:r>
                    </w:p>
                  </w:txbxContent>
                </v:textbox>
                <w10:wrap type="topAndBottom" anchorx="page"/>
              </v:shape>
            </w:pict>
          </mc:Fallback>
        </mc:AlternateContent>
      </w:r>
    </w:p>
    <w:p w14:paraId="27983190" w14:textId="77777777" w:rsidR="009C43CA" w:rsidRDefault="009C43CA">
      <w:pPr>
        <w:pStyle w:val="Corpotesto"/>
        <w:rPr>
          <w:rFonts w:ascii="Verdana"/>
          <w:sz w:val="24"/>
        </w:rPr>
      </w:pPr>
    </w:p>
    <w:p w14:paraId="14B21D8F" w14:textId="77777777" w:rsidR="009C43CA" w:rsidRDefault="009C43CA">
      <w:pPr>
        <w:pStyle w:val="Corpotesto"/>
        <w:rPr>
          <w:rFonts w:ascii="Verdana"/>
          <w:sz w:val="24"/>
        </w:rPr>
      </w:pPr>
    </w:p>
    <w:p w14:paraId="1024ABED" w14:textId="77777777" w:rsidR="009C43CA" w:rsidRDefault="009C43CA">
      <w:pPr>
        <w:pStyle w:val="Corpotesto"/>
        <w:rPr>
          <w:rFonts w:ascii="Verdana"/>
          <w:sz w:val="24"/>
        </w:rPr>
      </w:pPr>
    </w:p>
    <w:p w14:paraId="69E466AE" w14:textId="77777777" w:rsidR="009C43CA" w:rsidRDefault="009C43CA">
      <w:pPr>
        <w:pStyle w:val="Corpotesto"/>
        <w:rPr>
          <w:rFonts w:ascii="Verdana"/>
          <w:sz w:val="24"/>
        </w:rPr>
      </w:pPr>
    </w:p>
    <w:p w14:paraId="7A441B44" w14:textId="77777777" w:rsidR="009C43CA" w:rsidRDefault="009C43CA">
      <w:pPr>
        <w:pStyle w:val="Corpotesto"/>
        <w:rPr>
          <w:rFonts w:ascii="Verdana"/>
          <w:sz w:val="24"/>
        </w:rPr>
      </w:pPr>
    </w:p>
    <w:p w14:paraId="21D6FBC9" w14:textId="77777777" w:rsidR="009C43CA" w:rsidRDefault="009C43CA">
      <w:pPr>
        <w:pStyle w:val="Corpotesto"/>
        <w:rPr>
          <w:rFonts w:ascii="Verdana"/>
          <w:sz w:val="24"/>
        </w:rPr>
      </w:pPr>
    </w:p>
    <w:p w14:paraId="4F862011" w14:textId="77777777" w:rsidR="009C43CA" w:rsidRDefault="009C43CA">
      <w:pPr>
        <w:pStyle w:val="Corpotesto"/>
        <w:rPr>
          <w:rFonts w:ascii="Verdana"/>
          <w:sz w:val="24"/>
        </w:rPr>
      </w:pPr>
    </w:p>
    <w:p w14:paraId="6789020B" w14:textId="77777777" w:rsidR="009C43CA" w:rsidRDefault="009C43CA">
      <w:pPr>
        <w:pStyle w:val="Corpotesto"/>
        <w:rPr>
          <w:rFonts w:ascii="Verdana"/>
          <w:sz w:val="24"/>
        </w:rPr>
      </w:pPr>
    </w:p>
    <w:p w14:paraId="0E203FFC" w14:textId="77777777" w:rsidR="009C43CA" w:rsidRDefault="009C43CA">
      <w:pPr>
        <w:pStyle w:val="Corpotesto"/>
        <w:rPr>
          <w:rFonts w:ascii="Verdana"/>
          <w:sz w:val="24"/>
        </w:rPr>
      </w:pPr>
    </w:p>
    <w:p w14:paraId="06434DD0" w14:textId="77777777" w:rsidR="009C43CA" w:rsidRDefault="009C43CA">
      <w:pPr>
        <w:pStyle w:val="Corpotesto"/>
        <w:rPr>
          <w:rFonts w:ascii="Verdana"/>
          <w:sz w:val="24"/>
        </w:rPr>
      </w:pPr>
    </w:p>
    <w:p w14:paraId="5F0CDEEE" w14:textId="77777777" w:rsidR="009C43CA" w:rsidRDefault="009C43CA">
      <w:pPr>
        <w:pStyle w:val="Corpotesto"/>
        <w:rPr>
          <w:rFonts w:ascii="Verdana"/>
          <w:sz w:val="24"/>
        </w:rPr>
      </w:pPr>
    </w:p>
    <w:p w14:paraId="0BD13D69" w14:textId="77777777" w:rsidR="009C43CA" w:rsidRDefault="009C43CA">
      <w:pPr>
        <w:pStyle w:val="Corpotesto"/>
        <w:rPr>
          <w:rFonts w:ascii="Verdana"/>
          <w:sz w:val="24"/>
        </w:rPr>
      </w:pPr>
    </w:p>
    <w:p w14:paraId="752D9CAA" w14:textId="77777777" w:rsidR="009C43CA" w:rsidRDefault="009C43CA">
      <w:pPr>
        <w:pStyle w:val="Corpotesto"/>
        <w:rPr>
          <w:rFonts w:ascii="Verdana"/>
          <w:sz w:val="24"/>
        </w:rPr>
      </w:pPr>
    </w:p>
    <w:p w14:paraId="71E01672" w14:textId="77777777" w:rsidR="009C43CA" w:rsidRDefault="009C43CA">
      <w:pPr>
        <w:pStyle w:val="Corpotesto"/>
        <w:rPr>
          <w:rFonts w:ascii="Verdana"/>
          <w:sz w:val="24"/>
        </w:rPr>
      </w:pPr>
    </w:p>
    <w:p w14:paraId="3CCA1ACF" w14:textId="77777777" w:rsidR="009C43CA" w:rsidRDefault="009C43CA">
      <w:pPr>
        <w:pStyle w:val="Corpotesto"/>
        <w:rPr>
          <w:rFonts w:ascii="Verdana"/>
          <w:sz w:val="24"/>
        </w:rPr>
      </w:pPr>
    </w:p>
    <w:p w14:paraId="307359BB" w14:textId="77777777" w:rsidR="009C43CA" w:rsidRDefault="009C43CA">
      <w:pPr>
        <w:pStyle w:val="Corpotesto"/>
        <w:spacing w:before="236"/>
        <w:rPr>
          <w:rFonts w:ascii="Verdana"/>
          <w:sz w:val="24"/>
        </w:rPr>
      </w:pPr>
    </w:p>
    <w:p w14:paraId="54462F4D" w14:textId="0BB5E91A" w:rsidR="009C43CA" w:rsidRDefault="00000000">
      <w:pPr>
        <w:ind w:left="1125"/>
        <w:rPr>
          <w:rFonts w:ascii="Arial"/>
          <w:b/>
          <w:sz w:val="24"/>
        </w:rPr>
      </w:pPr>
      <w:r>
        <w:rPr>
          <w:rFonts w:ascii="Arial"/>
          <w:b/>
          <w:sz w:val="24"/>
          <w:u w:val="thick"/>
        </w:rPr>
        <w:t>Allegato</w:t>
      </w:r>
      <w:r>
        <w:rPr>
          <w:rFonts w:ascii="Arial"/>
          <w:b/>
          <w:spacing w:val="-17"/>
          <w:sz w:val="24"/>
          <w:u w:val="thick"/>
        </w:rPr>
        <w:t xml:space="preserve"> </w:t>
      </w:r>
      <w:r>
        <w:rPr>
          <w:rFonts w:ascii="Arial"/>
          <w:b/>
          <w:sz w:val="24"/>
          <w:u w:val="thick"/>
        </w:rPr>
        <w:t>alla</w:t>
      </w:r>
      <w:r>
        <w:rPr>
          <w:rFonts w:ascii="Arial"/>
          <w:b/>
          <w:spacing w:val="-12"/>
          <w:sz w:val="24"/>
          <w:u w:val="thick"/>
        </w:rPr>
        <w:t xml:space="preserve"> </w:t>
      </w:r>
      <w:r>
        <w:rPr>
          <w:rFonts w:ascii="Arial"/>
          <w:b/>
          <w:sz w:val="24"/>
          <w:u w:val="thick"/>
        </w:rPr>
        <w:t>deliberazione</w:t>
      </w:r>
      <w:r>
        <w:rPr>
          <w:rFonts w:ascii="Arial"/>
          <w:b/>
          <w:spacing w:val="-10"/>
          <w:sz w:val="24"/>
          <w:u w:val="thick"/>
        </w:rPr>
        <w:t xml:space="preserve"> </w:t>
      </w:r>
      <w:r>
        <w:rPr>
          <w:rFonts w:ascii="Arial"/>
          <w:b/>
          <w:sz w:val="24"/>
          <w:u w:val="thick"/>
        </w:rPr>
        <w:t>della</w:t>
      </w:r>
      <w:r>
        <w:rPr>
          <w:rFonts w:ascii="Arial"/>
          <w:b/>
          <w:spacing w:val="-11"/>
          <w:sz w:val="24"/>
          <w:u w:val="thick"/>
        </w:rPr>
        <w:t xml:space="preserve"> </w:t>
      </w:r>
      <w:r>
        <w:rPr>
          <w:rFonts w:ascii="Arial"/>
          <w:b/>
          <w:sz w:val="24"/>
          <w:u w:val="thick"/>
        </w:rPr>
        <w:t>Giunta</w:t>
      </w:r>
      <w:r>
        <w:rPr>
          <w:rFonts w:ascii="Arial"/>
          <w:b/>
          <w:spacing w:val="-16"/>
          <w:sz w:val="24"/>
          <w:u w:val="thick"/>
        </w:rPr>
        <w:t xml:space="preserve"> </w:t>
      </w:r>
      <w:r>
        <w:rPr>
          <w:rFonts w:ascii="Arial"/>
          <w:b/>
          <w:sz w:val="24"/>
          <w:u w:val="thick"/>
        </w:rPr>
        <w:t>comunale</w:t>
      </w:r>
      <w:r>
        <w:rPr>
          <w:rFonts w:ascii="Arial"/>
          <w:b/>
          <w:spacing w:val="-9"/>
          <w:sz w:val="24"/>
          <w:u w:val="thick"/>
        </w:rPr>
        <w:t xml:space="preserve"> </w:t>
      </w:r>
      <w:r>
        <w:rPr>
          <w:rFonts w:ascii="Arial"/>
          <w:b/>
          <w:sz w:val="24"/>
          <w:u w:val="thick"/>
        </w:rPr>
        <w:t>n.</w:t>
      </w:r>
      <w:r>
        <w:rPr>
          <w:rFonts w:ascii="Arial"/>
          <w:b/>
          <w:spacing w:val="-15"/>
          <w:sz w:val="24"/>
          <w:u w:val="thick"/>
        </w:rPr>
        <w:t xml:space="preserve"> </w:t>
      </w:r>
      <w:r w:rsidR="00846E94">
        <w:rPr>
          <w:rFonts w:ascii="Arial"/>
          <w:b/>
          <w:sz w:val="24"/>
          <w:u w:val="thick"/>
        </w:rPr>
        <w:t xml:space="preserve">  </w:t>
      </w:r>
      <w:r>
        <w:rPr>
          <w:rFonts w:ascii="Arial"/>
          <w:b/>
          <w:spacing w:val="-15"/>
          <w:sz w:val="24"/>
          <w:u w:val="thick"/>
        </w:rPr>
        <w:t xml:space="preserve"> </w:t>
      </w:r>
      <w:r>
        <w:rPr>
          <w:rFonts w:ascii="Arial"/>
          <w:b/>
          <w:sz w:val="24"/>
          <w:u w:val="thick"/>
        </w:rPr>
        <w:t>del</w:t>
      </w:r>
      <w:r>
        <w:rPr>
          <w:rFonts w:ascii="Arial"/>
          <w:b/>
          <w:spacing w:val="-12"/>
          <w:sz w:val="24"/>
          <w:u w:val="thick"/>
        </w:rPr>
        <w:t xml:space="preserve"> </w:t>
      </w:r>
      <w:r w:rsidR="00846E94">
        <w:rPr>
          <w:rFonts w:ascii="Arial"/>
          <w:b/>
          <w:spacing w:val="-2"/>
          <w:sz w:val="24"/>
          <w:u w:val="thick"/>
        </w:rPr>
        <w:t xml:space="preserve">  </w:t>
      </w:r>
    </w:p>
    <w:p w14:paraId="23918B0B" w14:textId="77777777" w:rsidR="009C43CA" w:rsidRDefault="009C43CA">
      <w:pPr>
        <w:rPr>
          <w:rFonts w:ascii="Arial"/>
          <w:b/>
          <w:sz w:val="24"/>
        </w:rPr>
        <w:sectPr w:rsidR="009C43CA">
          <w:type w:val="continuous"/>
          <w:pgSz w:w="11900" w:h="16850"/>
          <w:pgMar w:top="1600" w:right="992" w:bottom="280" w:left="850" w:header="720" w:footer="720" w:gutter="0"/>
          <w:cols w:space="720"/>
        </w:sectPr>
      </w:pPr>
    </w:p>
    <w:p w14:paraId="218FF852" w14:textId="77777777" w:rsidR="009C43CA" w:rsidRDefault="00000000">
      <w:pPr>
        <w:spacing w:before="79"/>
        <w:ind w:left="280"/>
        <w:rPr>
          <w:rFonts w:ascii="Arial"/>
          <w:b/>
        </w:rPr>
      </w:pPr>
      <w:r>
        <w:rPr>
          <w:rFonts w:ascii="Arial"/>
          <w:b/>
          <w:spacing w:val="-2"/>
        </w:rPr>
        <w:lastRenderedPageBreak/>
        <w:t>Sommario</w:t>
      </w:r>
    </w:p>
    <w:p w14:paraId="2B3614AB" w14:textId="77777777" w:rsidR="009C43CA" w:rsidRDefault="00000000">
      <w:pPr>
        <w:pStyle w:val="Corpotesto"/>
        <w:tabs>
          <w:tab w:val="right" w:pos="9916"/>
        </w:tabs>
        <w:spacing w:before="879"/>
        <w:ind w:left="280"/>
      </w:pPr>
      <w:r>
        <w:rPr>
          <w:noProof/>
        </w:rPr>
        <mc:AlternateContent>
          <mc:Choice Requires="wps">
            <w:drawing>
              <wp:anchor distT="0" distB="0" distL="0" distR="0" simplePos="0" relativeHeight="487396352" behindDoc="1" locked="0" layoutInCell="1" allowOverlap="1" wp14:anchorId="48898025" wp14:editId="5E05D4F2">
                <wp:simplePos x="0" y="0"/>
                <wp:positionH relativeFrom="page">
                  <wp:posOffset>2362200</wp:posOffset>
                </wp:positionH>
                <wp:positionV relativeFrom="paragraph">
                  <wp:posOffset>647840</wp:posOffset>
                </wp:positionV>
                <wp:extent cx="439293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2930" cy="1270"/>
                        </a:xfrm>
                        <a:custGeom>
                          <a:avLst/>
                          <a:gdLst/>
                          <a:ahLst/>
                          <a:cxnLst/>
                          <a:rect l="l" t="t" r="r" b="b"/>
                          <a:pathLst>
                            <a:path w="4392930">
                              <a:moveTo>
                                <a:pt x="0" y="0"/>
                              </a:moveTo>
                              <a:lnTo>
                                <a:pt x="4392930"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3F2C4F8" id="Graphic 6" o:spid="_x0000_s1026" style="position:absolute;margin-left:186pt;margin-top:51pt;width:345.9pt;height:.1pt;z-index:-15920128;visibility:visible;mso-wrap-style:square;mso-wrap-distance-left:0;mso-wrap-distance-top:0;mso-wrap-distance-right:0;mso-wrap-distance-bottom:0;mso-position-horizontal:absolute;mso-position-horizontal-relative:page;mso-position-vertical:absolute;mso-position-vertical-relative:text;v-text-anchor:top" coordsize="439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" path="m,l4392930,e" filled="f" strokeweight=".28025mm">
                <v:stroke dashstyle="3 1"/>
                <v:path arrowok="t"/>
                <w10:wrap anchorx="page"/>
              </v:shape>
            </w:pict>
          </mc:Fallback>
        </mc:AlternateContent>
      </w:r>
      <w:r>
        <w:t>Art.1</w:t>
      </w:r>
      <w:r>
        <w:rPr>
          <w:spacing w:val="-12"/>
        </w:rPr>
        <w:t xml:space="preserve"> </w:t>
      </w:r>
      <w:r>
        <w:t>Finalità</w:t>
      </w:r>
      <w:r>
        <w:rPr>
          <w:spacing w:val="-7"/>
        </w:rPr>
        <w:t xml:space="preserve"> </w:t>
      </w:r>
      <w:r>
        <w:rPr>
          <w:spacing w:val="-2"/>
        </w:rPr>
        <w:t>dell’iniziativa</w:t>
      </w:r>
      <w:r>
        <w:rPr>
          <w:rFonts w:ascii="Times New Roman" w:hAnsi="Times New Roman"/>
        </w:rPr>
        <w:tab/>
      </w:r>
      <w:r>
        <w:rPr>
          <w:spacing w:val="-10"/>
        </w:rPr>
        <w:t>2</w:t>
      </w:r>
    </w:p>
    <w:p w14:paraId="54C3A469" w14:textId="77777777" w:rsidR="009C43CA" w:rsidRDefault="00000000">
      <w:pPr>
        <w:pStyle w:val="Corpotesto"/>
        <w:tabs>
          <w:tab w:val="right" w:pos="9916"/>
        </w:tabs>
        <w:spacing w:before="217"/>
        <w:ind w:left="280"/>
      </w:pPr>
      <w:r>
        <w:rPr>
          <w:noProof/>
        </w:rPr>
        <mc:AlternateContent>
          <mc:Choice Requires="wps">
            <w:drawing>
              <wp:anchor distT="0" distB="0" distL="0" distR="0" simplePos="0" relativeHeight="487396864" behindDoc="1" locked="0" layoutInCell="1" allowOverlap="1" wp14:anchorId="20C72906" wp14:editId="137D8E3E">
                <wp:simplePos x="0" y="0"/>
                <wp:positionH relativeFrom="page">
                  <wp:posOffset>2409189</wp:posOffset>
                </wp:positionH>
                <wp:positionV relativeFrom="paragraph">
                  <wp:posOffset>227468</wp:posOffset>
                </wp:positionV>
                <wp:extent cx="434594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940" cy="1270"/>
                        </a:xfrm>
                        <a:custGeom>
                          <a:avLst/>
                          <a:gdLst/>
                          <a:ahLst/>
                          <a:cxnLst/>
                          <a:rect l="l" t="t" r="r" b="b"/>
                          <a:pathLst>
                            <a:path w="4345940">
                              <a:moveTo>
                                <a:pt x="0" y="0"/>
                              </a:moveTo>
                              <a:lnTo>
                                <a:pt x="4345940"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988BEFE" id="Graphic 7" o:spid="_x0000_s1026" style="position:absolute;margin-left:189.7pt;margin-top:17.9pt;width:342.2pt;height:.1pt;z-index:-15919616;visibility:visible;mso-wrap-style:square;mso-wrap-distance-left:0;mso-wrap-distance-top:0;mso-wrap-distance-right:0;mso-wrap-distance-bottom:0;mso-position-horizontal:absolute;mso-position-horizontal-relative:page;mso-position-vertical:absolute;mso-position-vertical-relative:text;v-text-anchor:top" coordsize="434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" path="m,l4345940,e" filled="f" strokeweight=".28025mm">
                <v:stroke dashstyle="3 1"/>
                <v:path arrowok="t"/>
                <w10:wrap anchorx="page"/>
              </v:shape>
            </w:pict>
          </mc:Fallback>
        </mc:AlternateContent>
      </w:r>
      <w:r>
        <w:t>Art.</w:t>
      </w:r>
      <w:r>
        <w:rPr>
          <w:spacing w:val="-1"/>
        </w:rPr>
        <w:t xml:space="preserve"> </w:t>
      </w:r>
      <w:r>
        <w:t>2</w:t>
      </w:r>
      <w:r>
        <w:rPr>
          <w:spacing w:val="-11"/>
        </w:rPr>
        <w:t xml:space="preserve"> </w:t>
      </w:r>
      <w:r>
        <w:t>Oggetto</w:t>
      </w:r>
      <w:r>
        <w:rPr>
          <w:spacing w:val="-3"/>
        </w:rPr>
        <w:t xml:space="preserve"> </w:t>
      </w:r>
      <w:r>
        <w:rPr>
          <w:spacing w:val="-2"/>
        </w:rPr>
        <w:t>dell’iniziativa</w:t>
      </w:r>
      <w:r>
        <w:rPr>
          <w:rFonts w:ascii="Times New Roman" w:hAnsi="Times New Roman"/>
        </w:rPr>
        <w:tab/>
      </w:r>
      <w:r>
        <w:rPr>
          <w:spacing w:val="-10"/>
        </w:rPr>
        <w:t>3</w:t>
      </w:r>
    </w:p>
    <w:p w14:paraId="70872423" w14:textId="1D2049B2" w:rsidR="009C43CA" w:rsidRDefault="00000000">
      <w:pPr>
        <w:pStyle w:val="Corpotesto"/>
        <w:tabs>
          <w:tab w:val="right" w:pos="9916"/>
        </w:tabs>
        <w:spacing w:before="216"/>
        <w:ind w:left="280"/>
      </w:pPr>
      <w:r>
        <w:rPr>
          <w:noProof/>
        </w:rPr>
        <mc:AlternateContent>
          <mc:Choice Requires="wps">
            <w:drawing>
              <wp:anchor distT="0" distB="0" distL="0" distR="0" simplePos="0" relativeHeight="487397376" behindDoc="1" locked="0" layoutInCell="1" allowOverlap="1" wp14:anchorId="52C6A9CD" wp14:editId="2A6D100A">
                <wp:simplePos x="0" y="0"/>
                <wp:positionH relativeFrom="page">
                  <wp:posOffset>2172970</wp:posOffset>
                </wp:positionH>
                <wp:positionV relativeFrom="paragraph">
                  <wp:posOffset>225560</wp:posOffset>
                </wp:positionV>
                <wp:extent cx="458216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2160" cy="1270"/>
                        </a:xfrm>
                        <a:custGeom>
                          <a:avLst/>
                          <a:gdLst/>
                          <a:ahLst/>
                          <a:cxnLst/>
                          <a:rect l="l" t="t" r="r" b="b"/>
                          <a:pathLst>
                            <a:path w="4582160">
                              <a:moveTo>
                                <a:pt x="0" y="0"/>
                              </a:moveTo>
                              <a:lnTo>
                                <a:pt x="4582159"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4A57ADE" id="Graphic 8" o:spid="_x0000_s1026" style="position:absolute;margin-left:171.1pt;margin-top:17.75pt;width:360.8pt;height:.1pt;z-index:-15919104;visibility:visible;mso-wrap-style:square;mso-wrap-distance-left:0;mso-wrap-distance-top:0;mso-wrap-distance-right:0;mso-wrap-distance-bottom:0;mso-position-horizontal:absolute;mso-position-horizontal-relative:page;mso-position-vertical:absolute;mso-position-vertical-relative:text;v-text-anchor:top" coordsize="458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" path="m,l4582159,e" filled="f" strokeweight=".28025mm">
                <v:stroke dashstyle="3 1"/>
                <v:path arrowok="t"/>
                <w10:wrap anchorx="page"/>
              </v:shape>
            </w:pict>
          </mc:Fallback>
        </mc:AlternateContent>
      </w:r>
      <w:r>
        <w:t>Art.</w:t>
      </w:r>
      <w:r>
        <w:rPr>
          <w:spacing w:val="-5"/>
        </w:rPr>
        <w:t xml:space="preserve"> </w:t>
      </w:r>
      <w:r>
        <w:t>3</w:t>
      </w:r>
      <w:r>
        <w:rPr>
          <w:spacing w:val="-7"/>
        </w:rPr>
        <w:t xml:space="preserve"> </w:t>
      </w:r>
      <w:r>
        <w:t>Soggetti</w:t>
      </w:r>
      <w:r>
        <w:rPr>
          <w:spacing w:val="-6"/>
        </w:rPr>
        <w:t xml:space="preserve"> </w:t>
      </w:r>
      <w:r>
        <w:rPr>
          <w:spacing w:val="-2"/>
        </w:rPr>
        <w:t>coinvolti</w:t>
      </w:r>
      <w:r>
        <w:tab/>
      </w:r>
      <w:r w:rsidR="00AF0D24">
        <w:rPr>
          <w:spacing w:val="-10"/>
        </w:rPr>
        <w:t>4</w:t>
      </w:r>
    </w:p>
    <w:p w14:paraId="0B82444F" w14:textId="77777777" w:rsidR="009C43CA" w:rsidRDefault="00000000">
      <w:pPr>
        <w:pStyle w:val="Paragrafoelenco"/>
        <w:numPr>
          <w:ilvl w:val="1"/>
          <w:numId w:val="9"/>
        </w:numPr>
        <w:tabs>
          <w:tab w:val="left" w:pos="833"/>
          <w:tab w:val="right" w:leader="hyphen" w:pos="9916"/>
        </w:tabs>
        <w:spacing w:before="162"/>
        <w:ind w:left="833" w:hanging="332"/>
      </w:pPr>
      <w:r>
        <w:t>-</w:t>
      </w:r>
      <w:r>
        <w:rPr>
          <w:spacing w:val="-8"/>
        </w:rPr>
        <w:t xml:space="preserve"> </w:t>
      </w:r>
      <w:r>
        <w:t>I</w:t>
      </w:r>
      <w:r>
        <w:rPr>
          <w:spacing w:val="-2"/>
        </w:rPr>
        <w:t xml:space="preserve"> </w:t>
      </w:r>
      <w:r>
        <w:t>proprietari</w:t>
      </w:r>
      <w:r>
        <w:rPr>
          <w:spacing w:val="-3"/>
        </w:rPr>
        <w:t xml:space="preserve"> </w:t>
      </w:r>
      <w:r>
        <w:t>degli</w:t>
      </w:r>
      <w:r>
        <w:rPr>
          <w:spacing w:val="-6"/>
        </w:rPr>
        <w:t xml:space="preserve"> </w:t>
      </w:r>
      <w:r>
        <w:t>immobili</w:t>
      </w:r>
      <w:r>
        <w:rPr>
          <w:spacing w:val="-5"/>
        </w:rPr>
        <w:t xml:space="preserve"> </w:t>
      </w:r>
      <w:r>
        <w:t>e</w:t>
      </w:r>
      <w:r>
        <w:rPr>
          <w:spacing w:val="-5"/>
        </w:rPr>
        <w:t xml:space="preserve"> </w:t>
      </w:r>
      <w:r>
        <w:t>i</w:t>
      </w:r>
      <w:r>
        <w:rPr>
          <w:spacing w:val="-6"/>
        </w:rPr>
        <w:t xml:space="preserve"> </w:t>
      </w:r>
      <w:r>
        <w:t>relativi</w:t>
      </w:r>
      <w:r>
        <w:rPr>
          <w:spacing w:val="-5"/>
        </w:rPr>
        <w:t xml:space="preserve"> </w:t>
      </w:r>
      <w:r>
        <w:t>obblighi</w:t>
      </w:r>
      <w:r>
        <w:rPr>
          <w:spacing w:val="-13"/>
        </w:rPr>
        <w:t xml:space="preserve"> </w:t>
      </w:r>
      <w:r>
        <w:t>-</w:t>
      </w:r>
      <w:r>
        <w:rPr>
          <w:spacing w:val="-5"/>
        </w:rPr>
        <w:t xml:space="preserve"> </w:t>
      </w:r>
      <w:r>
        <w:rPr>
          <w:spacing w:val="-2"/>
        </w:rPr>
        <w:t>Venditori</w:t>
      </w:r>
      <w:r>
        <w:tab/>
      </w:r>
      <w:r>
        <w:rPr>
          <w:spacing w:val="-10"/>
        </w:rPr>
        <w:t>3</w:t>
      </w:r>
    </w:p>
    <w:p w14:paraId="1F834C44" w14:textId="77777777" w:rsidR="009C43CA" w:rsidRDefault="00000000">
      <w:pPr>
        <w:pStyle w:val="Paragrafoelenco"/>
        <w:numPr>
          <w:ilvl w:val="1"/>
          <w:numId w:val="9"/>
        </w:numPr>
        <w:tabs>
          <w:tab w:val="left" w:pos="833"/>
          <w:tab w:val="right" w:pos="9916"/>
        </w:tabs>
        <w:spacing w:before="91"/>
        <w:ind w:left="833" w:hanging="332"/>
      </w:pPr>
      <w:r>
        <w:rPr>
          <w:noProof/>
        </w:rPr>
        <mc:AlternateContent>
          <mc:Choice Requires="wps">
            <w:drawing>
              <wp:anchor distT="0" distB="0" distL="0" distR="0" simplePos="0" relativeHeight="487397888" behindDoc="1" locked="0" layoutInCell="1" allowOverlap="1" wp14:anchorId="350D1F0F" wp14:editId="536D4A9B">
                <wp:simplePos x="0" y="0"/>
                <wp:positionH relativeFrom="page">
                  <wp:posOffset>2976245</wp:posOffset>
                </wp:positionH>
                <wp:positionV relativeFrom="paragraph">
                  <wp:posOffset>152180</wp:posOffset>
                </wp:positionV>
                <wp:extent cx="377888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885" cy="1270"/>
                        </a:xfrm>
                        <a:custGeom>
                          <a:avLst/>
                          <a:gdLst/>
                          <a:ahLst/>
                          <a:cxnLst/>
                          <a:rect l="l" t="t" r="r" b="b"/>
                          <a:pathLst>
                            <a:path w="3778885">
                              <a:moveTo>
                                <a:pt x="0" y="0"/>
                              </a:moveTo>
                              <a:lnTo>
                                <a:pt x="3778884"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86929F9" id="Graphic 9" o:spid="_x0000_s1026" style="position:absolute;margin-left:234.35pt;margin-top:12pt;width:297.55pt;height:.1pt;z-index:-15918592;visibility:visible;mso-wrap-style:square;mso-wrap-distance-left:0;mso-wrap-distance-top:0;mso-wrap-distance-right:0;mso-wrap-distance-bottom:0;mso-position-horizontal:absolute;mso-position-horizontal-relative:page;mso-position-vertical:absolute;mso-position-vertical-relative:text;v-text-anchor:top" coordsize="3778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" path="m,l3778884,e" filled="f" strokeweight=".28025mm">
                <v:stroke dashstyle="3 1"/>
                <v:path arrowok="t"/>
                <w10:wrap anchorx="page"/>
              </v:shape>
            </w:pict>
          </mc:Fallback>
        </mc:AlternateContent>
      </w:r>
      <w:r>
        <w:t>-</w:t>
      </w:r>
      <w:r>
        <w:rPr>
          <w:spacing w:val="-3"/>
        </w:rPr>
        <w:t xml:space="preserve"> </w:t>
      </w:r>
      <w:r>
        <w:t>Il</w:t>
      </w:r>
      <w:r>
        <w:rPr>
          <w:spacing w:val="-3"/>
        </w:rPr>
        <w:t xml:space="preserve"> </w:t>
      </w:r>
      <w:r>
        <w:t>Comune</w:t>
      </w:r>
      <w:r>
        <w:rPr>
          <w:spacing w:val="-4"/>
        </w:rPr>
        <w:t xml:space="preserve"> </w:t>
      </w:r>
      <w:r>
        <w:t>e</w:t>
      </w:r>
      <w:r>
        <w:rPr>
          <w:spacing w:val="-4"/>
        </w:rPr>
        <w:t xml:space="preserve"> </w:t>
      </w:r>
      <w:r>
        <w:t>i</w:t>
      </w:r>
      <w:r>
        <w:rPr>
          <w:spacing w:val="-14"/>
        </w:rPr>
        <w:t xml:space="preserve"> </w:t>
      </w:r>
      <w:r>
        <w:t>relativi</w:t>
      </w:r>
      <w:r>
        <w:rPr>
          <w:spacing w:val="-3"/>
        </w:rPr>
        <w:t xml:space="preserve"> </w:t>
      </w:r>
      <w:r>
        <w:rPr>
          <w:spacing w:val="-2"/>
        </w:rPr>
        <w:t>obblighi</w:t>
      </w:r>
      <w:r>
        <w:tab/>
      </w:r>
      <w:r>
        <w:rPr>
          <w:spacing w:val="-12"/>
        </w:rPr>
        <w:t>4</w:t>
      </w:r>
    </w:p>
    <w:p w14:paraId="0B117DB6" w14:textId="3D51A74F" w:rsidR="009C43CA" w:rsidRPr="00F11DD2" w:rsidRDefault="00000000">
      <w:pPr>
        <w:pStyle w:val="Paragrafoelenco"/>
        <w:numPr>
          <w:ilvl w:val="1"/>
          <w:numId w:val="9"/>
        </w:numPr>
        <w:tabs>
          <w:tab w:val="left" w:pos="833"/>
          <w:tab w:val="right" w:pos="9916"/>
        </w:tabs>
        <w:spacing w:before="97"/>
        <w:ind w:left="833" w:hanging="332"/>
      </w:pPr>
      <w:r>
        <w:rPr>
          <w:noProof/>
        </w:rPr>
        <mc:AlternateContent>
          <mc:Choice Requires="wps">
            <w:drawing>
              <wp:anchor distT="0" distB="0" distL="0" distR="0" simplePos="0" relativeHeight="487398400" behindDoc="1" locked="0" layoutInCell="1" allowOverlap="1" wp14:anchorId="22D3F314" wp14:editId="382106C8">
                <wp:simplePos x="0" y="0"/>
                <wp:positionH relativeFrom="page">
                  <wp:posOffset>3117850</wp:posOffset>
                </wp:positionH>
                <wp:positionV relativeFrom="paragraph">
                  <wp:posOffset>155003</wp:posOffset>
                </wp:positionV>
                <wp:extent cx="3637279"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7279" cy="1270"/>
                        </a:xfrm>
                        <a:custGeom>
                          <a:avLst/>
                          <a:gdLst/>
                          <a:ahLst/>
                          <a:cxnLst/>
                          <a:rect l="l" t="t" r="r" b="b"/>
                          <a:pathLst>
                            <a:path w="3637279">
                              <a:moveTo>
                                <a:pt x="0" y="0"/>
                              </a:moveTo>
                              <a:lnTo>
                                <a:pt x="3637279"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C580E0C" id="Graphic 10" o:spid="_x0000_s1026" style="position:absolute;margin-left:245.5pt;margin-top:12.2pt;width:286.4pt;height:.1pt;z-index:-15918080;visibility:visible;mso-wrap-style:square;mso-wrap-distance-left:0;mso-wrap-distance-top:0;mso-wrap-distance-right:0;mso-wrap-distance-bottom:0;mso-position-horizontal:absolute;mso-position-horizontal-relative:page;mso-position-vertical:absolute;mso-position-vertical-relative:text;v-text-anchor:top" coordsize="363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" path="m,l3637279,e" filled="f" strokeweight=".28025mm">
                <v:stroke dashstyle="3 1"/>
                <v:path arrowok="t"/>
                <w10:wrap anchorx="page"/>
              </v:shape>
            </w:pict>
          </mc:Fallback>
        </mc:AlternateContent>
      </w:r>
      <w:r>
        <w:t>-</w:t>
      </w:r>
      <w:r>
        <w:rPr>
          <w:spacing w:val="-3"/>
        </w:rPr>
        <w:t xml:space="preserve"> </w:t>
      </w:r>
      <w:r>
        <w:t>Gli</w:t>
      </w:r>
      <w:r>
        <w:rPr>
          <w:spacing w:val="-3"/>
        </w:rPr>
        <w:t xml:space="preserve"> </w:t>
      </w:r>
      <w:r>
        <w:t>acquirenti</w:t>
      </w:r>
      <w:r>
        <w:rPr>
          <w:spacing w:val="-6"/>
        </w:rPr>
        <w:t xml:space="preserve"> </w:t>
      </w:r>
      <w:r>
        <w:t>e</w:t>
      </w:r>
      <w:r>
        <w:rPr>
          <w:spacing w:val="-4"/>
        </w:rPr>
        <w:t xml:space="preserve"> </w:t>
      </w:r>
      <w:r>
        <w:t>i</w:t>
      </w:r>
      <w:r>
        <w:rPr>
          <w:spacing w:val="-13"/>
        </w:rPr>
        <w:t xml:space="preserve"> </w:t>
      </w:r>
      <w:r>
        <w:t>relativi</w:t>
      </w:r>
      <w:r>
        <w:rPr>
          <w:spacing w:val="-3"/>
        </w:rPr>
        <w:t xml:space="preserve"> </w:t>
      </w:r>
      <w:r>
        <w:rPr>
          <w:spacing w:val="-2"/>
        </w:rPr>
        <w:t>obblighi</w:t>
      </w:r>
      <w:r>
        <w:tab/>
      </w:r>
      <w:r w:rsidR="006010F0">
        <w:rPr>
          <w:spacing w:val="-10"/>
        </w:rPr>
        <w:t>5</w:t>
      </w:r>
    </w:p>
    <w:p w14:paraId="65D6394B" w14:textId="2019F76A" w:rsidR="00F11DD2" w:rsidRDefault="00846E94">
      <w:pPr>
        <w:pStyle w:val="Paragrafoelenco"/>
        <w:numPr>
          <w:ilvl w:val="1"/>
          <w:numId w:val="9"/>
        </w:numPr>
        <w:tabs>
          <w:tab w:val="left" w:pos="833"/>
          <w:tab w:val="right" w:pos="9916"/>
        </w:tabs>
        <w:spacing w:before="97"/>
        <w:ind w:left="833" w:hanging="332"/>
      </w:pPr>
      <w:r>
        <w:rPr>
          <w:spacing w:val="-10"/>
        </w:rPr>
        <w:t>–</w:t>
      </w:r>
      <w:r w:rsidR="00F11DD2">
        <w:rPr>
          <w:spacing w:val="-10"/>
        </w:rPr>
        <w:t xml:space="preserve"> Incompatibilità</w:t>
      </w:r>
      <w:r>
        <w:rPr>
          <w:spacing w:val="-10"/>
        </w:rPr>
        <w:t xml:space="preserve"> ------------------------------------------------------------------------------------------------------------------------</w:t>
      </w:r>
      <w:r w:rsidR="006010F0">
        <w:rPr>
          <w:spacing w:val="-10"/>
        </w:rPr>
        <w:t>6</w:t>
      </w:r>
    </w:p>
    <w:p w14:paraId="39105AA7" w14:textId="5F928120" w:rsidR="009C43CA" w:rsidRDefault="00000000">
      <w:pPr>
        <w:pStyle w:val="Corpotesto"/>
        <w:tabs>
          <w:tab w:val="right" w:pos="9916"/>
        </w:tabs>
        <w:spacing w:before="149"/>
        <w:ind w:left="280"/>
      </w:pPr>
      <w:r>
        <w:rPr>
          <w:noProof/>
        </w:rPr>
        <mc:AlternateContent>
          <mc:Choice Requires="wps">
            <w:drawing>
              <wp:anchor distT="0" distB="0" distL="0" distR="0" simplePos="0" relativeHeight="487398912" behindDoc="1" locked="0" layoutInCell="1" allowOverlap="1" wp14:anchorId="660DE931" wp14:editId="3EB7E208">
                <wp:simplePos x="0" y="0"/>
                <wp:positionH relativeFrom="page">
                  <wp:posOffset>2645410</wp:posOffset>
                </wp:positionH>
                <wp:positionV relativeFrom="paragraph">
                  <wp:posOffset>199736</wp:posOffset>
                </wp:positionV>
                <wp:extent cx="41097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9720" cy="1270"/>
                        </a:xfrm>
                        <a:custGeom>
                          <a:avLst/>
                          <a:gdLst/>
                          <a:ahLst/>
                          <a:cxnLst/>
                          <a:rect l="l" t="t" r="r" b="b"/>
                          <a:pathLst>
                            <a:path w="4109720">
                              <a:moveTo>
                                <a:pt x="0" y="0"/>
                              </a:moveTo>
                              <a:lnTo>
                                <a:pt x="4109719"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8FE7FAB" id="Graphic 11" o:spid="_x0000_s1026" style="position:absolute;margin-left:208.3pt;margin-top:15.75pt;width:323.6pt;height:.1pt;z-index:-15917568;visibility:visible;mso-wrap-style:square;mso-wrap-distance-left:0;mso-wrap-distance-top:0;mso-wrap-distance-right:0;mso-wrap-distance-bottom:0;mso-position-horizontal:absolute;mso-position-horizontal-relative:page;mso-position-vertical:absolute;mso-position-vertical-relative:text;v-text-anchor:top" coordsize="410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" path="m,l4109719,e" filled="f" strokeweight=".28025mm">
                <v:stroke dashstyle="3 1"/>
                <v:path arrowok="t"/>
                <w10:wrap anchorx="page"/>
              </v:shape>
            </w:pict>
          </mc:Fallback>
        </mc:AlternateContent>
      </w:r>
      <w:r>
        <w:t>Art.</w:t>
      </w:r>
      <w:r>
        <w:rPr>
          <w:spacing w:val="-3"/>
        </w:rPr>
        <w:t xml:space="preserve"> </w:t>
      </w:r>
      <w:r>
        <w:t>4</w:t>
      </w:r>
      <w:r>
        <w:rPr>
          <w:spacing w:val="-6"/>
        </w:rPr>
        <w:t xml:space="preserve"> </w:t>
      </w:r>
      <w:r>
        <w:t>Corrispettivi</w:t>
      </w:r>
      <w:r>
        <w:rPr>
          <w:spacing w:val="-5"/>
        </w:rPr>
        <w:t xml:space="preserve"> </w:t>
      </w:r>
      <w:r>
        <w:t>ed</w:t>
      </w:r>
      <w:r>
        <w:rPr>
          <w:spacing w:val="-12"/>
        </w:rPr>
        <w:t xml:space="preserve"> </w:t>
      </w:r>
      <w:r>
        <w:t>oneri</w:t>
      </w:r>
      <w:r>
        <w:rPr>
          <w:spacing w:val="-6"/>
        </w:rPr>
        <w:t xml:space="preserve"> </w:t>
      </w:r>
      <w:r>
        <w:rPr>
          <w:spacing w:val="-4"/>
        </w:rPr>
        <w:t>vari</w:t>
      </w:r>
      <w:r>
        <w:tab/>
      </w:r>
      <w:r w:rsidR="006010F0">
        <w:rPr>
          <w:spacing w:val="-10"/>
        </w:rPr>
        <w:t>6</w:t>
      </w:r>
    </w:p>
    <w:p w14:paraId="43728099" w14:textId="77777777" w:rsidR="009C43CA" w:rsidRDefault="00000000">
      <w:pPr>
        <w:pStyle w:val="Corpotesto"/>
        <w:tabs>
          <w:tab w:val="right" w:pos="9918"/>
        </w:tabs>
        <w:spacing w:before="216"/>
        <w:ind w:left="280"/>
      </w:pPr>
      <w:r>
        <w:rPr>
          <w:noProof/>
        </w:rPr>
        <mc:AlternateContent>
          <mc:Choice Requires="wps">
            <w:drawing>
              <wp:anchor distT="0" distB="0" distL="0" distR="0" simplePos="0" relativeHeight="487399424" behindDoc="1" locked="0" layoutInCell="1" allowOverlap="1" wp14:anchorId="2F670F98" wp14:editId="1FCE0706">
                <wp:simplePos x="0" y="0"/>
                <wp:positionH relativeFrom="page">
                  <wp:posOffset>2693035</wp:posOffset>
                </wp:positionH>
                <wp:positionV relativeFrom="paragraph">
                  <wp:posOffset>226404</wp:posOffset>
                </wp:positionV>
                <wp:extent cx="406209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1270"/>
                        </a:xfrm>
                        <a:custGeom>
                          <a:avLst/>
                          <a:gdLst/>
                          <a:ahLst/>
                          <a:cxnLst/>
                          <a:rect l="l" t="t" r="r" b="b"/>
                          <a:pathLst>
                            <a:path w="4062095">
                              <a:moveTo>
                                <a:pt x="0" y="0"/>
                              </a:moveTo>
                              <a:lnTo>
                                <a:pt x="4062094"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2CE9668" id="Graphic 12" o:spid="_x0000_s1026" style="position:absolute;margin-left:212.05pt;margin-top:17.85pt;width:319.85pt;height:.1pt;z-index:-15917056;visibility:visible;mso-wrap-style:square;mso-wrap-distance-left:0;mso-wrap-distance-top:0;mso-wrap-distance-right:0;mso-wrap-distance-bottom:0;mso-position-horizontal:absolute;mso-position-horizontal-relative:page;mso-position-vertical:absolute;mso-position-vertical-relative:text;v-text-anchor:top" coordsize="4062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" path="m,l4062094,e" filled="f" strokeweight=".28025mm">
                <v:stroke dashstyle="3 1"/>
                <v:path arrowok="t"/>
                <w10:wrap anchorx="page"/>
              </v:shape>
            </w:pict>
          </mc:Fallback>
        </mc:AlternateContent>
      </w:r>
      <w:r>
        <w:t>Art.</w:t>
      </w:r>
      <w:r>
        <w:rPr>
          <w:spacing w:val="-3"/>
        </w:rPr>
        <w:t xml:space="preserve"> </w:t>
      </w:r>
      <w:r>
        <w:t>5</w:t>
      </w:r>
      <w:r>
        <w:rPr>
          <w:spacing w:val="-2"/>
        </w:rPr>
        <w:t xml:space="preserve"> </w:t>
      </w:r>
      <w:r>
        <w:t>Documenti</w:t>
      </w:r>
      <w:r>
        <w:rPr>
          <w:spacing w:val="-1"/>
        </w:rPr>
        <w:t xml:space="preserve"> </w:t>
      </w:r>
      <w:r>
        <w:t>da</w:t>
      </w:r>
      <w:r>
        <w:rPr>
          <w:spacing w:val="-2"/>
        </w:rPr>
        <w:t xml:space="preserve"> presentare</w:t>
      </w:r>
      <w:r>
        <w:tab/>
      </w:r>
      <w:r>
        <w:rPr>
          <w:spacing w:val="-10"/>
        </w:rPr>
        <w:t>7</w:t>
      </w:r>
    </w:p>
    <w:p w14:paraId="1ABC55CF" w14:textId="77777777" w:rsidR="009C43CA" w:rsidRDefault="00000000">
      <w:pPr>
        <w:pStyle w:val="Corpotesto"/>
        <w:tabs>
          <w:tab w:val="right" w:leader="hyphen" w:pos="9916"/>
        </w:tabs>
        <w:spacing w:before="188"/>
        <w:ind w:left="280"/>
      </w:pPr>
      <w:r>
        <w:t>Art.</w:t>
      </w:r>
      <w:r>
        <w:rPr>
          <w:spacing w:val="-9"/>
        </w:rPr>
        <w:t xml:space="preserve"> </w:t>
      </w:r>
      <w:r>
        <w:t>6</w:t>
      </w:r>
      <w:r>
        <w:rPr>
          <w:spacing w:val="-6"/>
        </w:rPr>
        <w:t xml:space="preserve"> </w:t>
      </w:r>
      <w:r>
        <w:t>Criteri</w:t>
      </w:r>
      <w:r>
        <w:rPr>
          <w:spacing w:val="-9"/>
        </w:rPr>
        <w:t xml:space="preserve"> </w:t>
      </w:r>
      <w:r>
        <w:t>di</w:t>
      </w:r>
      <w:r>
        <w:rPr>
          <w:spacing w:val="-5"/>
        </w:rPr>
        <w:t xml:space="preserve"> </w:t>
      </w:r>
      <w:r>
        <w:t>assegnazione</w:t>
      </w:r>
      <w:r>
        <w:rPr>
          <w:spacing w:val="-5"/>
        </w:rPr>
        <w:t xml:space="preserve"> </w:t>
      </w:r>
      <w:r>
        <w:t>degli</w:t>
      </w:r>
      <w:r>
        <w:rPr>
          <w:spacing w:val="-8"/>
        </w:rPr>
        <w:t xml:space="preserve"> </w:t>
      </w:r>
      <w:r>
        <w:t>immobili</w:t>
      </w:r>
      <w:r>
        <w:rPr>
          <w:spacing w:val="-5"/>
        </w:rPr>
        <w:t xml:space="preserve"> </w:t>
      </w:r>
      <w:r>
        <w:t>e</w:t>
      </w:r>
      <w:r>
        <w:rPr>
          <w:spacing w:val="-15"/>
        </w:rPr>
        <w:t xml:space="preserve"> </w:t>
      </w:r>
      <w:r>
        <w:t>parametri</w:t>
      </w:r>
      <w:r>
        <w:rPr>
          <w:spacing w:val="-6"/>
        </w:rPr>
        <w:t xml:space="preserve"> </w:t>
      </w:r>
      <w:r>
        <w:rPr>
          <w:spacing w:val="-2"/>
        </w:rPr>
        <w:t>premianti</w:t>
      </w:r>
      <w:r>
        <w:tab/>
      </w:r>
      <w:r>
        <w:rPr>
          <w:spacing w:val="-10"/>
        </w:rPr>
        <w:t>7</w:t>
      </w:r>
    </w:p>
    <w:p w14:paraId="4634B313" w14:textId="77777777" w:rsidR="009C43CA" w:rsidRDefault="00000000">
      <w:pPr>
        <w:pStyle w:val="Corpotesto"/>
        <w:tabs>
          <w:tab w:val="right" w:pos="9916"/>
        </w:tabs>
        <w:spacing w:before="214"/>
        <w:ind w:left="280"/>
      </w:pPr>
      <w:r>
        <w:rPr>
          <w:noProof/>
        </w:rPr>
        <mc:AlternateContent>
          <mc:Choice Requires="wps">
            <w:drawing>
              <wp:anchor distT="0" distB="0" distL="0" distR="0" simplePos="0" relativeHeight="487399936" behindDoc="1" locked="0" layoutInCell="1" allowOverlap="1" wp14:anchorId="3DF02BA0" wp14:editId="41C666AD">
                <wp:simplePos x="0" y="0"/>
                <wp:positionH relativeFrom="page">
                  <wp:posOffset>2976245</wp:posOffset>
                </wp:positionH>
                <wp:positionV relativeFrom="paragraph">
                  <wp:posOffset>225764</wp:posOffset>
                </wp:positionV>
                <wp:extent cx="377888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885" cy="1270"/>
                        </a:xfrm>
                        <a:custGeom>
                          <a:avLst/>
                          <a:gdLst/>
                          <a:ahLst/>
                          <a:cxnLst/>
                          <a:rect l="l" t="t" r="r" b="b"/>
                          <a:pathLst>
                            <a:path w="3778885">
                              <a:moveTo>
                                <a:pt x="0" y="0"/>
                              </a:moveTo>
                              <a:lnTo>
                                <a:pt x="3778884"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B668556" id="Graphic 13" o:spid="_x0000_s1026" style="position:absolute;margin-left:234.35pt;margin-top:17.8pt;width:297.55pt;height:.1pt;z-index:-15916544;visibility:visible;mso-wrap-style:square;mso-wrap-distance-left:0;mso-wrap-distance-top:0;mso-wrap-distance-right:0;mso-wrap-distance-bottom:0;mso-position-horizontal:absolute;mso-position-horizontal-relative:page;mso-position-vertical:absolute;mso-position-vertical-relative:text;v-text-anchor:top" coordsize="3778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" path="m,l3778884,e" filled="f" strokeweight=".28025mm">
                <v:stroke dashstyle="3 1"/>
                <v:path arrowok="t"/>
                <w10:wrap anchorx="page"/>
              </v:shape>
            </w:pict>
          </mc:Fallback>
        </mc:AlternateContent>
      </w:r>
      <w:r>
        <w:t>Art.</w:t>
      </w:r>
      <w:r>
        <w:rPr>
          <w:spacing w:val="-2"/>
        </w:rPr>
        <w:t xml:space="preserve"> </w:t>
      </w:r>
      <w:r>
        <w:t>7</w:t>
      </w:r>
      <w:r>
        <w:rPr>
          <w:spacing w:val="-2"/>
        </w:rPr>
        <w:t xml:space="preserve"> </w:t>
      </w:r>
      <w:r>
        <w:t>Periodo</w:t>
      </w:r>
      <w:r>
        <w:rPr>
          <w:spacing w:val="-3"/>
        </w:rPr>
        <w:t xml:space="preserve"> </w:t>
      </w:r>
      <w:r>
        <w:t>di</w:t>
      </w:r>
      <w:r>
        <w:rPr>
          <w:spacing w:val="-4"/>
        </w:rPr>
        <w:t xml:space="preserve"> </w:t>
      </w:r>
      <w:r>
        <w:t>validità</w:t>
      </w:r>
      <w:r>
        <w:rPr>
          <w:spacing w:val="-9"/>
        </w:rPr>
        <w:t xml:space="preserve"> </w:t>
      </w:r>
      <w:r>
        <w:t>del</w:t>
      </w:r>
      <w:r>
        <w:rPr>
          <w:spacing w:val="-3"/>
        </w:rPr>
        <w:t xml:space="preserve"> </w:t>
      </w:r>
      <w:r>
        <w:rPr>
          <w:spacing w:val="-2"/>
        </w:rPr>
        <w:t>progetto</w:t>
      </w:r>
      <w:r>
        <w:tab/>
      </w:r>
      <w:r>
        <w:rPr>
          <w:spacing w:val="-12"/>
        </w:rPr>
        <w:t>8</w:t>
      </w:r>
    </w:p>
    <w:p w14:paraId="6EC6C7AD" w14:textId="77777777" w:rsidR="009C43CA" w:rsidRDefault="00000000">
      <w:pPr>
        <w:pStyle w:val="Corpotesto"/>
        <w:tabs>
          <w:tab w:val="right" w:pos="9916"/>
        </w:tabs>
        <w:spacing w:before="217"/>
        <w:ind w:left="280"/>
      </w:pPr>
      <w:r>
        <w:rPr>
          <w:noProof/>
        </w:rPr>
        <mc:AlternateContent>
          <mc:Choice Requires="wps">
            <w:drawing>
              <wp:anchor distT="0" distB="0" distL="0" distR="0" simplePos="0" relativeHeight="487400448" behindDoc="1" locked="0" layoutInCell="1" allowOverlap="1" wp14:anchorId="735DD49C" wp14:editId="71B255BC">
                <wp:simplePos x="0" y="0"/>
                <wp:positionH relativeFrom="page">
                  <wp:posOffset>1700529</wp:posOffset>
                </wp:positionH>
                <wp:positionV relativeFrom="paragraph">
                  <wp:posOffset>227666</wp:posOffset>
                </wp:positionV>
                <wp:extent cx="50546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600" cy="1270"/>
                        </a:xfrm>
                        <a:custGeom>
                          <a:avLst/>
                          <a:gdLst/>
                          <a:ahLst/>
                          <a:cxnLst/>
                          <a:rect l="l" t="t" r="r" b="b"/>
                          <a:pathLst>
                            <a:path w="5054600">
                              <a:moveTo>
                                <a:pt x="0" y="0"/>
                              </a:moveTo>
                              <a:lnTo>
                                <a:pt x="5054600"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ACA3346" id="Graphic 14" o:spid="_x0000_s1026" style="position:absolute;margin-left:133.9pt;margin-top:17.95pt;width:398pt;height:.1pt;z-index:-15916032;visibility:visible;mso-wrap-style:square;mso-wrap-distance-left:0;mso-wrap-distance-top:0;mso-wrap-distance-right:0;mso-wrap-distance-bottom:0;mso-position-horizontal:absolute;mso-position-horizontal-relative:page;mso-position-vertical:absolute;mso-position-vertical-relative:text;v-text-anchor:top" coordsize="505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" path="m,l5054600,e" filled="f" strokeweight=".28025mm">
                <v:stroke dashstyle="3 1"/>
                <v:path arrowok="t"/>
                <w10:wrap anchorx="page"/>
              </v:shape>
            </w:pict>
          </mc:Fallback>
        </mc:AlternateContent>
      </w:r>
      <w:r>
        <w:t>Art. 8</w:t>
      </w:r>
      <w:r>
        <w:rPr>
          <w:spacing w:val="-7"/>
        </w:rPr>
        <w:t xml:space="preserve"> </w:t>
      </w:r>
      <w:r>
        <w:rPr>
          <w:spacing w:val="-2"/>
        </w:rPr>
        <w:t>Modifiche</w:t>
      </w:r>
      <w:r>
        <w:tab/>
      </w:r>
      <w:r>
        <w:rPr>
          <w:spacing w:val="-10"/>
        </w:rPr>
        <w:t>8</w:t>
      </w:r>
    </w:p>
    <w:p w14:paraId="5AE727A4" w14:textId="77777777" w:rsidR="009C43CA" w:rsidRDefault="00000000">
      <w:pPr>
        <w:pStyle w:val="Corpotesto"/>
        <w:tabs>
          <w:tab w:val="right" w:pos="9916"/>
        </w:tabs>
        <w:spacing w:before="217"/>
        <w:ind w:left="280"/>
      </w:pPr>
      <w:r>
        <w:rPr>
          <w:noProof/>
        </w:rPr>
        <mc:AlternateContent>
          <mc:Choice Requires="wps">
            <w:drawing>
              <wp:anchor distT="0" distB="0" distL="0" distR="0" simplePos="0" relativeHeight="487400960" behindDoc="1" locked="0" layoutInCell="1" allowOverlap="1" wp14:anchorId="6190113E" wp14:editId="6EF272C7">
                <wp:simplePos x="0" y="0"/>
                <wp:positionH relativeFrom="page">
                  <wp:posOffset>2503804</wp:posOffset>
                </wp:positionH>
                <wp:positionV relativeFrom="paragraph">
                  <wp:posOffset>227029</wp:posOffset>
                </wp:positionV>
                <wp:extent cx="425132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1270"/>
                        </a:xfrm>
                        <a:custGeom>
                          <a:avLst/>
                          <a:gdLst/>
                          <a:ahLst/>
                          <a:cxnLst/>
                          <a:rect l="l" t="t" r="r" b="b"/>
                          <a:pathLst>
                            <a:path w="4251325">
                              <a:moveTo>
                                <a:pt x="0" y="0"/>
                              </a:moveTo>
                              <a:lnTo>
                                <a:pt x="4251325" y="0"/>
                              </a:lnTo>
                            </a:path>
                          </a:pathLst>
                        </a:custGeom>
                        <a:ln w="100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A3E82C6" id="Graphic 15" o:spid="_x0000_s1026" style="position:absolute;margin-left:197.15pt;margin-top:17.9pt;width:334.75pt;height:.1pt;z-index:-15915520;visibility:visible;mso-wrap-style:square;mso-wrap-distance-left:0;mso-wrap-distance-top:0;mso-wrap-distance-right:0;mso-wrap-distance-bottom:0;mso-position-horizontal:absolute;mso-position-horizontal-relative:page;mso-position-vertical:absolute;mso-position-vertical-relative:text;v-text-anchor:top" coordsize="4251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" path="m,l4251325,e" filled="f" strokeweight=".28025mm">
                <v:stroke dashstyle="3 1"/>
                <v:path arrowok="t"/>
                <w10:wrap anchorx="page"/>
              </v:shape>
            </w:pict>
          </mc:Fallback>
        </mc:AlternateContent>
      </w:r>
      <w:r>
        <w:t>Art.</w:t>
      </w:r>
      <w:r>
        <w:rPr>
          <w:spacing w:val="-3"/>
        </w:rPr>
        <w:t xml:space="preserve"> </w:t>
      </w:r>
      <w:r>
        <w:t>9</w:t>
      </w:r>
      <w:r>
        <w:rPr>
          <w:spacing w:val="-10"/>
        </w:rPr>
        <w:t xml:space="preserve"> </w:t>
      </w:r>
      <w:r>
        <w:t>Eventuali</w:t>
      </w:r>
      <w:r>
        <w:rPr>
          <w:spacing w:val="-4"/>
        </w:rPr>
        <w:t xml:space="preserve"> </w:t>
      </w:r>
      <w:r>
        <w:rPr>
          <w:spacing w:val="-2"/>
        </w:rPr>
        <w:t>controversie</w:t>
      </w:r>
      <w:r>
        <w:tab/>
      </w:r>
      <w:r>
        <w:rPr>
          <w:spacing w:val="-10"/>
        </w:rPr>
        <w:t>9</w:t>
      </w:r>
    </w:p>
    <w:p w14:paraId="70E898B7" w14:textId="77777777" w:rsidR="009C43CA" w:rsidRDefault="009C43CA">
      <w:pPr>
        <w:pStyle w:val="Corpotesto"/>
        <w:sectPr w:rsidR="009C43CA">
          <w:footerReference w:type="default" r:id="rId8"/>
          <w:pgSz w:w="11900" w:h="16850"/>
          <w:pgMar w:top="1540" w:right="992" w:bottom="1620" w:left="850" w:header="0" w:footer="1434" w:gutter="0"/>
          <w:cols w:space="720"/>
        </w:sectPr>
      </w:pPr>
    </w:p>
    <w:p w14:paraId="26379207" w14:textId="77777777" w:rsidR="009C43CA" w:rsidRDefault="00000000">
      <w:pPr>
        <w:pStyle w:val="Titolo1"/>
        <w:numPr>
          <w:ilvl w:val="2"/>
          <w:numId w:val="9"/>
        </w:numPr>
        <w:tabs>
          <w:tab w:val="left" w:pos="3550"/>
        </w:tabs>
        <w:spacing w:before="68"/>
        <w:jc w:val="left"/>
      </w:pPr>
      <w:r>
        <w:rPr>
          <w:color w:val="3063FF"/>
        </w:rPr>
        <w:lastRenderedPageBreak/>
        <w:t>FINALITA’</w:t>
      </w:r>
      <w:r>
        <w:rPr>
          <w:color w:val="3063FF"/>
          <w:spacing w:val="-11"/>
        </w:rPr>
        <w:t xml:space="preserve"> </w:t>
      </w:r>
      <w:r>
        <w:rPr>
          <w:color w:val="3063FF"/>
          <w:spacing w:val="-2"/>
        </w:rPr>
        <w:t>DELL’INIZIATIVA</w:t>
      </w:r>
    </w:p>
    <w:p w14:paraId="3CE9DF99" w14:textId="77777777" w:rsidR="009C43CA" w:rsidRDefault="009C43CA">
      <w:pPr>
        <w:pStyle w:val="Corpotesto"/>
        <w:spacing w:before="199"/>
        <w:rPr>
          <w:rFonts w:ascii="Arial"/>
          <w:b/>
          <w:sz w:val="28"/>
        </w:rPr>
      </w:pPr>
    </w:p>
    <w:p w14:paraId="7333CE3D" w14:textId="6462B545" w:rsidR="009C43CA" w:rsidRDefault="00000000">
      <w:pPr>
        <w:pStyle w:val="Corpotesto"/>
        <w:spacing w:line="364" w:lineRule="auto"/>
        <w:ind w:left="50" w:right="122"/>
        <w:jc w:val="both"/>
      </w:pPr>
      <w:r>
        <w:t xml:space="preserve">La volontà dell’amministrazione del Comune di </w:t>
      </w:r>
      <w:r w:rsidR="001D1237">
        <w:t xml:space="preserve">Farini </w:t>
      </w:r>
      <w:r>
        <w:t>è quella di procedere con la programmazione</w:t>
      </w:r>
      <w:r>
        <w:rPr>
          <w:spacing w:val="-1"/>
        </w:rPr>
        <w:t xml:space="preserve"> </w:t>
      </w:r>
      <w:r>
        <w:t>e</w:t>
      </w:r>
      <w:r>
        <w:rPr>
          <w:spacing w:val="-1"/>
        </w:rPr>
        <w:t xml:space="preserve"> </w:t>
      </w:r>
      <w:r>
        <w:t>gestione</w:t>
      </w:r>
      <w:r>
        <w:rPr>
          <w:spacing w:val="-1"/>
        </w:rPr>
        <w:t xml:space="preserve"> </w:t>
      </w:r>
      <w:r>
        <w:t>di interventi ed</w:t>
      </w:r>
      <w:r>
        <w:rPr>
          <w:spacing w:val="-1"/>
        </w:rPr>
        <w:t xml:space="preserve"> </w:t>
      </w:r>
      <w:r>
        <w:t>azioni</w:t>
      </w:r>
      <w:r>
        <w:rPr>
          <w:spacing w:val="-1"/>
        </w:rPr>
        <w:t xml:space="preserve"> </w:t>
      </w:r>
      <w:r>
        <w:t>per il recupero</w:t>
      </w:r>
      <w:r>
        <w:rPr>
          <w:spacing w:val="-1"/>
        </w:rPr>
        <w:t xml:space="preserve"> </w:t>
      </w:r>
      <w:r>
        <w:t>della funzione</w:t>
      </w:r>
      <w:r>
        <w:rPr>
          <w:spacing w:val="-1"/>
        </w:rPr>
        <w:t xml:space="preserve"> </w:t>
      </w:r>
      <w:r>
        <w:t>abitativa</w:t>
      </w:r>
      <w:r>
        <w:rPr>
          <w:spacing w:val="-1"/>
        </w:rPr>
        <w:t xml:space="preserve"> </w:t>
      </w:r>
      <w:r>
        <w:t xml:space="preserve">del territorio di </w:t>
      </w:r>
      <w:r w:rsidR="001D1237">
        <w:t>Farini</w:t>
      </w:r>
      <w:r>
        <w:t xml:space="preserve"> mediante riqualificazione del suo tessuto urbanistico-edilizio e la sua rivitalizzazione favorendo l’insediamento abitativo di famiglie, di attività turistico - ricettive e di negozi o botteghe </w:t>
      </w:r>
      <w:r>
        <w:rPr>
          <w:spacing w:val="-2"/>
        </w:rPr>
        <w:t>artigianali.</w:t>
      </w:r>
    </w:p>
    <w:p w14:paraId="257BFC50" w14:textId="77777777" w:rsidR="009C43CA" w:rsidRDefault="009C43CA">
      <w:pPr>
        <w:pStyle w:val="Corpotesto"/>
        <w:spacing w:before="131"/>
      </w:pPr>
    </w:p>
    <w:p w14:paraId="208B502C" w14:textId="77777777" w:rsidR="009C43CA" w:rsidRDefault="00000000">
      <w:pPr>
        <w:pStyle w:val="Corpotesto"/>
        <w:spacing w:line="367" w:lineRule="auto"/>
        <w:ind w:left="50" w:right="121"/>
        <w:jc w:val="both"/>
      </w:pPr>
      <w:r>
        <w:t>Sul territorio vi sono infatti case di proprietà di privati (alcune delle quali in condizioni di assoluto degrado) che, privi di risorse economiche e/o non interessati ad investire su questa risorsa, possono manifestare la volontà di disfarsene, anche a prezzo simbolico, motivati anche a causa del peso fiscale che ivi grava su queste proprietà.</w:t>
      </w:r>
    </w:p>
    <w:p w14:paraId="1B8F69EC" w14:textId="77777777" w:rsidR="009C43CA" w:rsidRDefault="009C43CA">
      <w:pPr>
        <w:pStyle w:val="Corpotesto"/>
        <w:spacing w:before="124"/>
      </w:pPr>
    </w:p>
    <w:p w14:paraId="67DF5694" w14:textId="77777777" w:rsidR="009C43CA" w:rsidRDefault="00000000">
      <w:pPr>
        <w:pStyle w:val="Corpotesto"/>
        <w:spacing w:line="364" w:lineRule="auto"/>
        <w:ind w:left="50" w:right="124"/>
        <w:jc w:val="both"/>
      </w:pPr>
      <w:r>
        <w:t xml:space="preserve">Tra le cause non è poi certamente da trascurare la grande flessione che ha subito il mercato immobiliare interno in questi anni di grave crisi economica che, di fatto, ha bloccato ogni tipo di </w:t>
      </w:r>
      <w:r>
        <w:rPr>
          <w:spacing w:val="-2"/>
        </w:rPr>
        <w:t>transazione.</w:t>
      </w:r>
    </w:p>
    <w:p w14:paraId="7E094F6B" w14:textId="77777777" w:rsidR="009C43CA" w:rsidRDefault="009C43CA">
      <w:pPr>
        <w:pStyle w:val="Corpotesto"/>
        <w:spacing w:before="124"/>
      </w:pPr>
    </w:p>
    <w:p w14:paraId="4638AC0A" w14:textId="77777777" w:rsidR="009C43CA" w:rsidRDefault="00000000">
      <w:pPr>
        <w:pStyle w:val="Corpotesto"/>
        <w:spacing w:line="367" w:lineRule="auto"/>
        <w:ind w:left="50" w:right="124"/>
        <w:jc w:val="both"/>
      </w:pPr>
      <w:r>
        <w:t>La presente iniziativa progettuale indicata “</w:t>
      </w:r>
      <w:r>
        <w:rPr>
          <w:rFonts w:ascii="Arial" w:hAnsi="Arial"/>
          <w:b/>
        </w:rPr>
        <w:t>Case a 1 euro</w:t>
      </w:r>
      <w:r>
        <w:t>”, sulla scia di altre iniziative similari nate in alcuni comuni n Italia in questi anni, nasce dall’esigenza di recuperare e valorizzare questi immobili siti sul territorio, restituirli alla loro funzione, soprattutto abitativa, al fine di recuperare e arginare il fenomeno dello spopolamento che ha determinato una significativa diminuzione di popolazione.</w:t>
      </w:r>
    </w:p>
    <w:p w14:paraId="072CD254" w14:textId="77777777" w:rsidR="009C43CA" w:rsidRDefault="009C43CA">
      <w:pPr>
        <w:pStyle w:val="Corpotesto"/>
        <w:spacing w:before="120"/>
      </w:pPr>
    </w:p>
    <w:p w14:paraId="5D8D9A0F" w14:textId="77777777" w:rsidR="009C43CA" w:rsidRDefault="00000000">
      <w:pPr>
        <w:pStyle w:val="Corpotesto"/>
        <w:spacing w:line="364" w:lineRule="auto"/>
        <w:ind w:left="50" w:right="124"/>
        <w:jc w:val="both"/>
      </w:pPr>
      <w:r>
        <w:t>L’iniziativa “</w:t>
      </w:r>
      <w:r>
        <w:rPr>
          <w:rFonts w:ascii="Arial" w:hAnsi="Arial"/>
          <w:b/>
        </w:rPr>
        <w:t>Case a 1 euro</w:t>
      </w:r>
      <w:r>
        <w:t>” vuole arrestare questo degrado permettendo, a coloro che vi aderiscono, di contribuire, ciascuno per la parte che gli spetta, al raggiungimento di un</w:t>
      </w:r>
      <w:r>
        <w:rPr>
          <w:spacing w:val="40"/>
        </w:rPr>
        <w:t xml:space="preserve"> </w:t>
      </w:r>
      <w:r>
        <w:t>interesse</w:t>
      </w:r>
      <w:r>
        <w:rPr>
          <w:spacing w:val="40"/>
        </w:rPr>
        <w:t xml:space="preserve"> </w:t>
      </w:r>
      <w:r>
        <w:t>pubblico primario che è appunto il recupero del tessuto urbanistico - edilizio del nostro territorio e la sua rivitalizzazione abitativa con le famiglie e botteghe artigiane.</w:t>
      </w:r>
    </w:p>
    <w:p w14:paraId="1C5C1E79" w14:textId="77777777" w:rsidR="009C43CA" w:rsidRDefault="009C43CA">
      <w:pPr>
        <w:pStyle w:val="Corpotesto"/>
        <w:spacing w:before="128"/>
      </w:pPr>
    </w:p>
    <w:p w14:paraId="1509C673" w14:textId="77777777" w:rsidR="009C43CA" w:rsidRDefault="00000000">
      <w:pPr>
        <w:pStyle w:val="Corpotesto"/>
        <w:spacing w:line="367" w:lineRule="auto"/>
        <w:ind w:left="50" w:right="130"/>
        <w:jc w:val="both"/>
      </w:pPr>
      <w:r>
        <w:t>In conclusione, le finalità di preminente interesse pubblico che il Comune intende perseguire con la presente iniziativa possono così riassumersi:</w:t>
      </w:r>
    </w:p>
    <w:p w14:paraId="330EEFFC" w14:textId="77777777" w:rsidR="009C43CA" w:rsidRDefault="00000000">
      <w:pPr>
        <w:pStyle w:val="Paragrafoelenco"/>
        <w:numPr>
          <w:ilvl w:val="0"/>
          <w:numId w:val="8"/>
        </w:numPr>
        <w:tabs>
          <w:tab w:val="left" w:pos="888"/>
        </w:tabs>
        <w:spacing w:line="360" w:lineRule="auto"/>
        <w:ind w:right="122" w:firstLine="240"/>
        <w:jc w:val="both"/>
      </w:pPr>
      <w:r>
        <w:t>recupero e riqualificazione urbanistico-edilizia del territorio, patrimonio di notevole interesse pubblico e di bellezza architettonica; razionalizzazione e velocizzazione delle procedure di recupero, consolidamento e risanamento, anche con complementari interventi pubblici di riqualificazione</w:t>
      </w:r>
      <w:r>
        <w:rPr>
          <w:spacing w:val="-1"/>
        </w:rPr>
        <w:t xml:space="preserve"> </w:t>
      </w:r>
      <w:r>
        <w:t>urbana</w:t>
      </w:r>
      <w:r>
        <w:rPr>
          <w:spacing w:val="-1"/>
        </w:rPr>
        <w:t xml:space="preserve"> </w:t>
      </w:r>
      <w:r>
        <w:t>su</w:t>
      </w:r>
      <w:r>
        <w:rPr>
          <w:spacing w:val="-1"/>
        </w:rPr>
        <w:t xml:space="preserve"> </w:t>
      </w:r>
      <w:r>
        <w:t>strutture, strade</w:t>
      </w:r>
      <w:r>
        <w:rPr>
          <w:spacing w:val="-1"/>
        </w:rPr>
        <w:t xml:space="preserve"> </w:t>
      </w:r>
      <w:r>
        <w:t>ed</w:t>
      </w:r>
      <w:r>
        <w:rPr>
          <w:spacing w:val="-1"/>
        </w:rPr>
        <w:t xml:space="preserve"> </w:t>
      </w:r>
      <w:r>
        <w:t>aree del territorio; eliminazione</w:t>
      </w:r>
      <w:r>
        <w:rPr>
          <w:spacing w:val="-1"/>
        </w:rPr>
        <w:t xml:space="preserve"> </w:t>
      </w:r>
      <w:r>
        <w:t>dei possibili rischi per la pubblica incolumità derivanti dal pericolo di crollo di alcune abitazioni fatiscenti, anche mediante demolizione, concordata</w:t>
      </w:r>
      <w:r>
        <w:rPr>
          <w:spacing w:val="-1"/>
        </w:rPr>
        <w:t xml:space="preserve"> </w:t>
      </w:r>
      <w:r>
        <w:t>con gli organismi di tutela, di quegli immobili non venduti o di scarso interesse,</w:t>
      </w:r>
      <w:r>
        <w:rPr>
          <w:spacing w:val="40"/>
        </w:rPr>
        <w:t xml:space="preserve"> </w:t>
      </w:r>
      <w:r>
        <w:t>che</w:t>
      </w:r>
      <w:r>
        <w:rPr>
          <w:spacing w:val="40"/>
        </w:rPr>
        <w:t xml:space="preserve"> </w:t>
      </w:r>
      <w:r>
        <w:t>si dimostrino utili al recupero di spazi da</w:t>
      </w:r>
    </w:p>
    <w:p w14:paraId="5F1977F4" w14:textId="77777777" w:rsidR="009C43CA" w:rsidRDefault="009C43CA">
      <w:pPr>
        <w:pStyle w:val="Paragrafoelenco"/>
        <w:spacing w:line="360" w:lineRule="auto"/>
        <w:sectPr w:rsidR="009C43CA">
          <w:pgSz w:w="11900" w:h="16850"/>
          <w:pgMar w:top="1000" w:right="992" w:bottom="1620" w:left="850" w:header="0" w:footer="1434" w:gutter="0"/>
          <w:cols w:space="720"/>
        </w:sectPr>
      </w:pPr>
    </w:p>
    <w:p w14:paraId="6F1BAA92" w14:textId="77777777" w:rsidR="009C43CA" w:rsidRDefault="00000000">
      <w:pPr>
        <w:pStyle w:val="Corpotesto"/>
        <w:spacing w:before="83" w:line="362" w:lineRule="auto"/>
        <w:ind w:left="282" w:right="121"/>
        <w:jc w:val="both"/>
      </w:pPr>
      <w:r>
        <w:lastRenderedPageBreak/>
        <w:t>destinare a verde o per parcheggi, il tutto compatibilmente con le norme dello strumento attuativo vigente all’interno del territorio;</w:t>
      </w:r>
    </w:p>
    <w:p w14:paraId="136BA890" w14:textId="61ABDEBC" w:rsidR="009C43CA" w:rsidRDefault="00000000">
      <w:pPr>
        <w:pStyle w:val="Paragrafoelenco"/>
        <w:numPr>
          <w:ilvl w:val="0"/>
          <w:numId w:val="8"/>
        </w:numPr>
        <w:tabs>
          <w:tab w:val="left" w:pos="824"/>
        </w:tabs>
        <w:spacing w:before="1" w:line="360" w:lineRule="auto"/>
        <w:ind w:right="122" w:firstLine="240"/>
        <w:jc w:val="both"/>
      </w:pPr>
      <w:r>
        <w:t xml:space="preserve">rivitalizzazione del territorio comunale, favorendo l’insediamento abitativo di famiglie, </w:t>
      </w:r>
      <w:r w:rsidR="00940ED5">
        <w:t xml:space="preserve">giovani residenti, </w:t>
      </w:r>
      <w:r>
        <w:t>di attività turistico - ricettive e di negozi o botteghe artigianali, economizzando, attraverso il coinvolgimento dei privati, i costi di recupero, di risanamento, restauro, riqualificazione urbana e messa in sicurezza degli immobili interessati e riducendo nel contempo la cementificazione del</w:t>
      </w:r>
      <w:r>
        <w:rPr>
          <w:spacing w:val="-6"/>
        </w:rPr>
        <w:t xml:space="preserve"> </w:t>
      </w:r>
      <w:r>
        <w:t>territorio;</w:t>
      </w:r>
    </w:p>
    <w:p w14:paraId="242E6A2A" w14:textId="77777777" w:rsidR="009C43CA" w:rsidRDefault="00000000">
      <w:pPr>
        <w:pStyle w:val="Paragrafoelenco"/>
        <w:numPr>
          <w:ilvl w:val="0"/>
          <w:numId w:val="8"/>
        </w:numPr>
        <w:tabs>
          <w:tab w:val="left" w:pos="845"/>
        </w:tabs>
        <w:spacing w:line="357" w:lineRule="auto"/>
        <w:ind w:right="119" w:firstLine="240"/>
        <w:jc w:val="both"/>
      </w:pPr>
      <w:r>
        <w:t>concorrere alla crescita socio/economica del paese, attraverso il recupero di un tessuto storico, architettonico e urbanistico di vitale importanza e consentire all’erario Statale, Regionale e Comunale di conseguire apprezzabili entrate, di rispettiva spettanza, rivenienti dal recupero abitativo e dall’ampliamento della base impositiva;</w:t>
      </w:r>
    </w:p>
    <w:p w14:paraId="23AB9C89" w14:textId="77777777" w:rsidR="009C43CA" w:rsidRDefault="00000000">
      <w:pPr>
        <w:pStyle w:val="Paragrafoelenco"/>
        <w:numPr>
          <w:ilvl w:val="0"/>
          <w:numId w:val="8"/>
        </w:numPr>
        <w:tabs>
          <w:tab w:val="left" w:pos="838"/>
        </w:tabs>
        <w:spacing w:before="6"/>
        <w:ind w:left="838" w:hanging="318"/>
        <w:jc w:val="both"/>
      </w:pPr>
      <w:r>
        <w:t>concorrere</w:t>
      </w:r>
      <w:r>
        <w:rPr>
          <w:spacing w:val="51"/>
        </w:rPr>
        <w:t xml:space="preserve">  </w:t>
      </w:r>
      <w:r>
        <w:t>all’attuazione</w:t>
      </w:r>
      <w:r>
        <w:rPr>
          <w:spacing w:val="51"/>
        </w:rPr>
        <w:t xml:space="preserve">  </w:t>
      </w:r>
      <w:r>
        <w:t>dell’integrazione</w:t>
      </w:r>
      <w:r>
        <w:rPr>
          <w:spacing w:val="51"/>
        </w:rPr>
        <w:t xml:space="preserve">  </w:t>
      </w:r>
      <w:r>
        <w:t>socio/culturale,</w:t>
      </w:r>
      <w:r>
        <w:rPr>
          <w:spacing w:val="52"/>
        </w:rPr>
        <w:t xml:space="preserve">  </w:t>
      </w:r>
      <w:r>
        <w:t>da</w:t>
      </w:r>
      <w:r>
        <w:rPr>
          <w:spacing w:val="51"/>
        </w:rPr>
        <w:t xml:space="preserve">  </w:t>
      </w:r>
      <w:r>
        <w:t>conseguire</w:t>
      </w:r>
      <w:r>
        <w:rPr>
          <w:spacing w:val="52"/>
        </w:rPr>
        <w:t xml:space="preserve">  </w:t>
      </w:r>
      <w:r>
        <w:rPr>
          <w:spacing w:val="-2"/>
        </w:rPr>
        <w:t>attraverso</w:t>
      </w:r>
    </w:p>
    <w:p w14:paraId="09A0EDFE" w14:textId="77777777" w:rsidR="009C43CA" w:rsidRDefault="00000000">
      <w:pPr>
        <w:pStyle w:val="Corpotesto"/>
        <w:spacing w:before="111"/>
        <w:ind w:left="282"/>
        <w:jc w:val="both"/>
      </w:pPr>
      <w:r>
        <w:t>l’estensione</w:t>
      </w:r>
      <w:r>
        <w:rPr>
          <w:spacing w:val="-17"/>
        </w:rPr>
        <w:t xml:space="preserve"> </w:t>
      </w:r>
      <w:r>
        <w:t>dell’offerta</w:t>
      </w:r>
      <w:r>
        <w:rPr>
          <w:spacing w:val="-15"/>
        </w:rPr>
        <w:t xml:space="preserve"> </w:t>
      </w:r>
      <w:r>
        <w:t>abitativa</w:t>
      </w:r>
      <w:r>
        <w:rPr>
          <w:spacing w:val="-11"/>
        </w:rPr>
        <w:t xml:space="preserve"> </w:t>
      </w:r>
      <w:r>
        <w:t>e</w:t>
      </w:r>
      <w:r>
        <w:rPr>
          <w:spacing w:val="-13"/>
        </w:rPr>
        <w:t xml:space="preserve"> </w:t>
      </w:r>
      <w:r>
        <w:t>turistico-ricettiva,</w:t>
      </w:r>
      <w:r>
        <w:rPr>
          <w:spacing w:val="-8"/>
        </w:rPr>
        <w:t xml:space="preserve"> </w:t>
      </w:r>
      <w:r>
        <w:t>anche</w:t>
      </w:r>
      <w:r>
        <w:rPr>
          <w:spacing w:val="-11"/>
        </w:rPr>
        <w:t xml:space="preserve"> </w:t>
      </w:r>
      <w:r>
        <w:t>a</w:t>
      </w:r>
      <w:r>
        <w:rPr>
          <w:spacing w:val="-13"/>
        </w:rPr>
        <w:t xml:space="preserve"> </w:t>
      </w:r>
      <w:r>
        <w:t>soggetti</w:t>
      </w:r>
      <w:r>
        <w:rPr>
          <w:spacing w:val="-10"/>
        </w:rPr>
        <w:t xml:space="preserve"> </w:t>
      </w:r>
      <w:r>
        <w:t>non</w:t>
      </w:r>
      <w:r>
        <w:rPr>
          <w:spacing w:val="-16"/>
        </w:rPr>
        <w:t xml:space="preserve"> </w:t>
      </w:r>
      <w:r>
        <w:rPr>
          <w:spacing w:val="-2"/>
        </w:rPr>
        <w:t>residenti.</w:t>
      </w:r>
    </w:p>
    <w:p w14:paraId="7DD6E1EA" w14:textId="77777777" w:rsidR="009C43CA" w:rsidRDefault="009C43CA">
      <w:pPr>
        <w:pStyle w:val="Corpotesto"/>
      </w:pPr>
    </w:p>
    <w:p w14:paraId="37A5DA80" w14:textId="77777777" w:rsidR="009C43CA" w:rsidRDefault="009C43CA">
      <w:pPr>
        <w:pStyle w:val="Corpotesto"/>
        <w:spacing w:before="3"/>
      </w:pPr>
    </w:p>
    <w:p w14:paraId="70BC2A27" w14:textId="77777777" w:rsidR="009C43CA" w:rsidRDefault="00000000">
      <w:pPr>
        <w:pStyle w:val="Titolo2"/>
        <w:spacing w:line="360" w:lineRule="auto"/>
        <w:ind w:left="282" w:right="124" w:firstLine="240"/>
        <w:jc w:val="both"/>
        <w:rPr>
          <w:rFonts w:ascii="Microsoft Sans Serif" w:hAnsi="Microsoft Sans Serif"/>
          <w:b w:val="0"/>
        </w:rPr>
      </w:pPr>
      <w:r>
        <w:t>Si precisa che, nell’ambito delle attività connesse alla realizzazione del progetto, il Comune svolge il ruolo di portatore principale degli interessi pubblici prima descritti e non ha, e non avrà titolo, per intervenire nelle trattative ed in genere nei rapporti di tipo privatistico che si instaureranno tra venditore</w:t>
      </w:r>
      <w:r>
        <w:rPr>
          <w:spacing w:val="-4"/>
        </w:rPr>
        <w:t xml:space="preserve"> </w:t>
      </w:r>
      <w:r>
        <w:t>ed acquirente,</w:t>
      </w:r>
      <w:r>
        <w:rPr>
          <w:spacing w:val="-1"/>
        </w:rPr>
        <w:t xml:space="preserve"> </w:t>
      </w:r>
      <w:r>
        <w:t>fermo restando il rispetto delle clausole previste dalle presenti linee guida a tutela degli interessi coinvolti</w:t>
      </w:r>
      <w:r>
        <w:rPr>
          <w:rFonts w:ascii="Microsoft Sans Serif" w:hAnsi="Microsoft Sans Serif"/>
          <w:b w:val="0"/>
        </w:rPr>
        <w:t>.</w:t>
      </w:r>
    </w:p>
    <w:p w14:paraId="7DAA0935" w14:textId="77777777" w:rsidR="009C43CA" w:rsidRDefault="009C43CA">
      <w:pPr>
        <w:pStyle w:val="Corpotesto"/>
        <w:spacing w:before="135"/>
      </w:pPr>
    </w:p>
    <w:p w14:paraId="7F303DF2" w14:textId="77777777" w:rsidR="009C43CA" w:rsidRDefault="00000000">
      <w:pPr>
        <w:pStyle w:val="Corpotesto"/>
        <w:spacing w:before="1" w:line="367" w:lineRule="auto"/>
        <w:ind w:left="282" w:right="125" w:firstLine="240"/>
        <w:jc w:val="both"/>
      </w:pPr>
      <w:r>
        <w:t>Per le procedure di assegnazione degli immobili saranno osservate adeguate forme di trasparenza e di pubblicità, anche in relazione all’obiettivo di valutare concorrenti proposte di acquisto degli immobili secondo le specifiche disposizioni del presente bando.</w:t>
      </w:r>
    </w:p>
    <w:p w14:paraId="78C56B51" w14:textId="77777777" w:rsidR="009C43CA" w:rsidRDefault="009C43CA">
      <w:pPr>
        <w:pStyle w:val="Corpotesto"/>
      </w:pPr>
    </w:p>
    <w:p w14:paraId="13315200" w14:textId="77777777" w:rsidR="009C43CA" w:rsidRDefault="00000000">
      <w:pPr>
        <w:pStyle w:val="Titolo1"/>
        <w:numPr>
          <w:ilvl w:val="2"/>
          <w:numId w:val="9"/>
        </w:numPr>
        <w:tabs>
          <w:tab w:val="left" w:pos="3471"/>
        </w:tabs>
        <w:spacing w:before="0"/>
        <w:ind w:left="3471" w:hanging="312"/>
        <w:jc w:val="left"/>
      </w:pPr>
      <w:r>
        <w:rPr>
          <w:color w:val="3063FF"/>
        </w:rPr>
        <w:t>OGGETTO</w:t>
      </w:r>
      <w:r>
        <w:rPr>
          <w:color w:val="3063FF"/>
          <w:spacing w:val="-8"/>
        </w:rPr>
        <w:t xml:space="preserve"> </w:t>
      </w:r>
      <w:r>
        <w:rPr>
          <w:color w:val="3063FF"/>
          <w:spacing w:val="-2"/>
        </w:rPr>
        <w:t>DELL’INIZIATIVA</w:t>
      </w:r>
    </w:p>
    <w:p w14:paraId="7DA7FF6D" w14:textId="77777777" w:rsidR="009C43CA" w:rsidRDefault="00000000">
      <w:pPr>
        <w:pStyle w:val="Corpotesto"/>
        <w:spacing w:line="367" w:lineRule="auto"/>
        <w:ind w:left="50" w:right="121"/>
        <w:jc w:val="both"/>
      </w:pPr>
      <w:r>
        <w:t>Oggetto della presente iniziativa sono tutti gli immobili (fabbricati) situati nel territorio del Comune proponente, come delimitato dal vigente strumento urbanistico, che abbiano queste caratteristiche:</w:t>
      </w:r>
    </w:p>
    <w:p w14:paraId="30FEE399" w14:textId="77777777" w:rsidR="009C43CA" w:rsidRDefault="00000000">
      <w:pPr>
        <w:pStyle w:val="Paragrafoelenco"/>
        <w:numPr>
          <w:ilvl w:val="0"/>
          <w:numId w:val="7"/>
        </w:numPr>
        <w:tabs>
          <w:tab w:val="left" w:pos="708"/>
        </w:tabs>
        <w:spacing w:line="360" w:lineRule="auto"/>
        <w:ind w:right="120" w:firstLine="240"/>
      </w:pPr>
      <w:r>
        <w:t xml:space="preserve">Fabbricati di proprietà privata, e/o di aziende e/o società, </w:t>
      </w:r>
      <w:r>
        <w:rPr>
          <w:rFonts w:ascii="Arial" w:hAnsi="Arial"/>
          <w:b/>
        </w:rPr>
        <w:t>non abitati nè</w:t>
      </w:r>
      <w:r>
        <w:rPr>
          <w:rFonts w:ascii="Arial" w:hAnsi="Arial"/>
          <w:b/>
          <w:spacing w:val="40"/>
        </w:rPr>
        <w:t xml:space="preserve"> </w:t>
      </w:r>
      <w:r>
        <w:rPr>
          <w:rFonts w:ascii="Arial" w:hAnsi="Arial"/>
          <w:b/>
        </w:rPr>
        <w:t>abitabili</w:t>
      </w:r>
      <w:r>
        <w:t>,</w:t>
      </w:r>
      <w:r>
        <w:rPr>
          <w:spacing w:val="40"/>
        </w:rPr>
        <w:t xml:space="preserve"> </w:t>
      </w:r>
      <w:r>
        <w:t>che versano in condizioni evidenti di degrado strutturale, statico, igienico-sanitario, appartenenti a soggetti che, privi di risorse economiche e/o non interessati ad investire su questa risorsa, manifestano la volontà di aderire all’iniziativa del Comune “</w:t>
      </w:r>
      <w:r>
        <w:rPr>
          <w:rFonts w:ascii="Arial" w:hAnsi="Arial"/>
          <w:b/>
        </w:rPr>
        <w:t>Case a 1 euro</w:t>
      </w:r>
      <w:r>
        <w:t>”, e a disfarsene anche a prezzo simbolico.</w:t>
      </w:r>
    </w:p>
    <w:p w14:paraId="3D6E26BF" w14:textId="77777777" w:rsidR="009C43CA" w:rsidRDefault="00000000">
      <w:pPr>
        <w:pStyle w:val="Paragrafoelenco"/>
        <w:numPr>
          <w:ilvl w:val="0"/>
          <w:numId w:val="7"/>
        </w:numPr>
        <w:tabs>
          <w:tab w:val="left" w:pos="708"/>
        </w:tabs>
        <w:spacing w:line="357" w:lineRule="auto"/>
        <w:ind w:right="122" w:firstLine="240"/>
      </w:pPr>
      <w:r>
        <w:t xml:space="preserve">Fabbricati di proprietà privata, </w:t>
      </w:r>
      <w:r>
        <w:rPr>
          <w:rFonts w:ascii="Arial" w:hAnsi="Arial"/>
          <w:b/>
        </w:rPr>
        <w:t>non abitati ma abitabili</w:t>
      </w:r>
      <w:r>
        <w:t>, che, pur non in condizioni evidenti di degrado strutturale, statico, igienico-sanitario, appartengono a soggetti che, privi di risorse economiche</w:t>
      </w:r>
      <w:r>
        <w:rPr>
          <w:spacing w:val="27"/>
        </w:rPr>
        <w:t xml:space="preserve"> </w:t>
      </w:r>
      <w:r>
        <w:t>e/o</w:t>
      </w:r>
      <w:r>
        <w:rPr>
          <w:spacing w:val="27"/>
        </w:rPr>
        <w:t xml:space="preserve"> </w:t>
      </w:r>
      <w:r>
        <w:t>non</w:t>
      </w:r>
      <w:r>
        <w:rPr>
          <w:spacing w:val="27"/>
        </w:rPr>
        <w:t xml:space="preserve"> </w:t>
      </w:r>
      <w:r>
        <w:t>interessati</w:t>
      </w:r>
      <w:r>
        <w:rPr>
          <w:spacing w:val="28"/>
        </w:rPr>
        <w:t xml:space="preserve"> </w:t>
      </w:r>
      <w:r>
        <w:t>ad</w:t>
      </w:r>
      <w:r>
        <w:rPr>
          <w:spacing w:val="27"/>
        </w:rPr>
        <w:t xml:space="preserve"> </w:t>
      </w:r>
      <w:r>
        <w:t>investire</w:t>
      </w:r>
      <w:r>
        <w:rPr>
          <w:spacing w:val="27"/>
        </w:rPr>
        <w:t xml:space="preserve"> </w:t>
      </w:r>
      <w:r>
        <w:t>su</w:t>
      </w:r>
      <w:r>
        <w:rPr>
          <w:spacing w:val="29"/>
        </w:rPr>
        <w:t xml:space="preserve"> </w:t>
      </w:r>
      <w:r>
        <w:t>questa</w:t>
      </w:r>
      <w:r>
        <w:rPr>
          <w:spacing w:val="28"/>
        </w:rPr>
        <w:t xml:space="preserve"> </w:t>
      </w:r>
      <w:r>
        <w:t>risorsa,</w:t>
      </w:r>
      <w:r>
        <w:rPr>
          <w:spacing w:val="28"/>
        </w:rPr>
        <w:t xml:space="preserve"> </w:t>
      </w:r>
      <w:r>
        <w:t>manifestano</w:t>
      </w:r>
      <w:r>
        <w:rPr>
          <w:spacing w:val="27"/>
        </w:rPr>
        <w:t xml:space="preserve"> </w:t>
      </w:r>
      <w:r>
        <w:t>la</w:t>
      </w:r>
      <w:r>
        <w:rPr>
          <w:spacing w:val="29"/>
        </w:rPr>
        <w:t xml:space="preserve"> </w:t>
      </w:r>
      <w:r>
        <w:t>volontà</w:t>
      </w:r>
      <w:r>
        <w:rPr>
          <w:spacing w:val="28"/>
        </w:rPr>
        <w:t xml:space="preserve"> </w:t>
      </w:r>
      <w:r>
        <w:t>di</w:t>
      </w:r>
      <w:r>
        <w:rPr>
          <w:spacing w:val="29"/>
        </w:rPr>
        <w:t xml:space="preserve"> </w:t>
      </w:r>
      <w:r>
        <w:t>aderire</w:t>
      </w:r>
    </w:p>
    <w:p w14:paraId="45D12FC6" w14:textId="77777777" w:rsidR="009C43CA" w:rsidRDefault="009C43CA">
      <w:pPr>
        <w:pStyle w:val="Paragrafoelenco"/>
        <w:spacing w:line="357" w:lineRule="auto"/>
        <w:sectPr w:rsidR="009C43CA">
          <w:pgSz w:w="11900" w:h="16850"/>
          <w:pgMar w:top="980" w:right="992" w:bottom="1620" w:left="850" w:header="0" w:footer="1434" w:gutter="0"/>
          <w:cols w:space="720"/>
        </w:sectPr>
      </w:pPr>
    </w:p>
    <w:p w14:paraId="0522963A" w14:textId="77777777" w:rsidR="009C43CA" w:rsidRDefault="00000000">
      <w:pPr>
        <w:pStyle w:val="Corpotesto"/>
        <w:spacing w:before="83" w:line="362" w:lineRule="auto"/>
        <w:ind w:left="282"/>
      </w:pPr>
      <w:r>
        <w:lastRenderedPageBreak/>
        <w:t>all’iniziativa</w:t>
      </w:r>
      <w:r>
        <w:rPr>
          <w:spacing w:val="37"/>
        </w:rPr>
        <w:t xml:space="preserve"> </w:t>
      </w:r>
      <w:r>
        <w:t>del</w:t>
      </w:r>
      <w:r>
        <w:rPr>
          <w:spacing w:val="38"/>
        </w:rPr>
        <w:t xml:space="preserve"> </w:t>
      </w:r>
      <w:r>
        <w:t>Comune</w:t>
      </w:r>
      <w:r>
        <w:rPr>
          <w:spacing w:val="33"/>
        </w:rPr>
        <w:t xml:space="preserve"> </w:t>
      </w:r>
      <w:r>
        <w:t>e</w:t>
      </w:r>
      <w:r>
        <w:rPr>
          <w:spacing w:val="35"/>
        </w:rPr>
        <w:t xml:space="preserve"> </w:t>
      </w:r>
      <w:r>
        <w:t>disfarsene,</w:t>
      </w:r>
      <w:r>
        <w:rPr>
          <w:spacing w:val="39"/>
        </w:rPr>
        <w:t xml:space="preserve"> </w:t>
      </w:r>
      <w:r>
        <w:t>anche</w:t>
      </w:r>
      <w:r>
        <w:rPr>
          <w:spacing w:val="35"/>
        </w:rPr>
        <w:t xml:space="preserve"> </w:t>
      </w:r>
      <w:r>
        <w:t>a</w:t>
      </w:r>
      <w:r>
        <w:rPr>
          <w:spacing w:val="38"/>
        </w:rPr>
        <w:t xml:space="preserve"> </w:t>
      </w:r>
      <w:r>
        <w:t>prezzo</w:t>
      </w:r>
      <w:r>
        <w:rPr>
          <w:spacing w:val="38"/>
        </w:rPr>
        <w:t xml:space="preserve"> </w:t>
      </w:r>
      <w:r>
        <w:t>simbolico,</w:t>
      </w:r>
      <w:r>
        <w:rPr>
          <w:spacing w:val="39"/>
        </w:rPr>
        <w:t xml:space="preserve"> </w:t>
      </w:r>
      <w:r>
        <w:t>soprattutto</w:t>
      </w:r>
      <w:r>
        <w:rPr>
          <w:spacing w:val="36"/>
        </w:rPr>
        <w:t xml:space="preserve"> </w:t>
      </w:r>
      <w:r>
        <w:t>a</w:t>
      </w:r>
      <w:r>
        <w:rPr>
          <w:spacing w:val="35"/>
        </w:rPr>
        <w:t xml:space="preserve"> </w:t>
      </w:r>
      <w:r>
        <w:t>causa</w:t>
      </w:r>
      <w:r>
        <w:rPr>
          <w:spacing w:val="36"/>
        </w:rPr>
        <w:t xml:space="preserve"> </w:t>
      </w:r>
      <w:r>
        <w:t>del</w:t>
      </w:r>
      <w:r>
        <w:rPr>
          <w:spacing w:val="36"/>
        </w:rPr>
        <w:t xml:space="preserve"> </w:t>
      </w:r>
      <w:r>
        <w:t>peso fiscale che oggi grava su queste proprietà;</w:t>
      </w:r>
    </w:p>
    <w:p w14:paraId="2D70788E" w14:textId="77777777" w:rsidR="009C43CA" w:rsidRDefault="009C43CA">
      <w:pPr>
        <w:pStyle w:val="Corpotesto"/>
        <w:spacing w:before="143"/>
      </w:pPr>
    </w:p>
    <w:p w14:paraId="4ECDAFFC" w14:textId="77777777" w:rsidR="009C43CA" w:rsidRDefault="00000000">
      <w:pPr>
        <w:pStyle w:val="Titolo1"/>
        <w:numPr>
          <w:ilvl w:val="2"/>
          <w:numId w:val="9"/>
        </w:numPr>
        <w:tabs>
          <w:tab w:val="left" w:pos="1301"/>
        </w:tabs>
        <w:spacing w:before="0"/>
        <w:ind w:left="1301" w:hanging="315"/>
        <w:jc w:val="left"/>
      </w:pPr>
      <w:r>
        <w:rPr>
          <w:color w:val="3063FF"/>
        </w:rPr>
        <w:t>SOGGETTI</w:t>
      </w:r>
      <w:r>
        <w:rPr>
          <w:color w:val="3063FF"/>
          <w:spacing w:val="-12"/>
        </w:rPr>
        <w:t xml:space="preserve"> </w:t>
      </w:r>
      <w:r>
        <w:rPr>
          <w:color w:val="3063FF"/>
        </w:rPr>
        <w:t>COINVOLTI</w:t>
      </w:r>
      <w:r>
        <w:rPr>
          <w:color w:val="3063FF"/>
          <w:spacing w:val="63"/>
        </w:rPr>
        <w:t xml:space="preserve"> </w:t>
      </w:r>
      <w:r>
        <w:rPr>
          <w:color w:val="3063FF"/>
        </w:rPr>
        <w:t>Proprietari</w:t>
      </w:r>
      <w:r>
        <w:rPr>
          <w:color w:val="3063FF"/>
          <w:spacing w:val="-6"/>
        </w:rPr>
        <w:t xml:space="preserve"> </w:t>
      </w:r>
      <w:r>
        <w:rPr>
          <w:color w:val="3063FF"/>
        </w:rPr>
        <w:t>–</w:t>
      </w:r>
      <w:r>
        <w:rPr>
          <w:color w:val="3063FF"/>
          <w:spacing w:val="-11"/>
        </w:rPr>
        <w:t xml:space="preserve"> </w:t>
      </w:r>
      <w:r>
        <w:rPr>
          <w:color w:val="3063FF"/>
        </w:rPr>
        <w:t>Comune</w:t>
      </w:r>
      <w:r>
        <w:rPr>
          <w:color w:val="3063FF"/>
          <w:spacing w:val="-8"/>
        </w:rPr>
        <w:t xml:space="preserve"> </w:t>
      </w:r>
      <w:r>
        <w:rPr>
          <w:color w:val="3063FF"/>
        </w:rPr>
        <w:t>-</w:t>
      </w:r>
      <w:r>
        <w:rPr>
          <w:color w:val="3063FF"/>
          <w:spacing w:val="-8"/>
        </w:rPr>
        <w:t xml:space="preserve"> </w:t>
      </w:r>
      <w:r>
        <w:rPr>
          <w:color w:val="3063FF"/>
          <w:spacing w:val="-2"/>
        </w:rPr>
        <w:t>Acquirenti</w:t>
      </w:r>
    </w:p>
    <w:p w14:paraId="43E52C91" w14:textId="77777777" w:rsidR="009C43CA" w:rsidRDefault="009C43CA">
      <w:pPr>
        <w:pStyle w:val="Corpotesto"/>
        <w:rPr>
          <w:rFonts w:ascii="Arial"/>
          <w:b/>
          <w:sz w:val="28"/>
        </w:rPr>
      </w:pPr>
    </w:p>
    <w:p w14:paraId="6A56892E" w14:textId="77777777" w:rsidR="009C43CA" w:rsidRDefault="00000000">
      <w:pPr>
        <w:pStyle w:val="Titolo2"/>
        <w:numPr>
          <w:ilvl w:val="3"/>
          <w:numId w:val="9"/>
        </w:numPr>
        <w:tabs>
          <w:tab w:val="left" w:pos="745"/>
        </w:tabs>
        <w:spacing w:before="1"/>
        <w:ind w:left="745" w:hanging="304"/>
        <w:jc w:val="left"/>
      </w:pPr>
      <w:r>
        <w:rPr>
          <w:color w:val="3063FF"/>
          <w:spacing w:val="-6"/>
          <w:u w:val="thick" w:color="3063FF"/>
        </w:rPr>
        <w:t xml:space="preserve"> </w:t>
      </w:r>
      <w:r>
        <w:rPr>
          <w:color w:val="3063FF"/>
          <w:u w:val="thick" w:color="3063FF"/>
        </w:rPr>
        <w:t>I</w:t>
      </w:r>
      <w:r>
        <w:rPr>
          <w:color w:val="3063FF"/>
          <w:spacing w:val="-2"/>
          <w:u w:val="thick" w:color="3063FF"/>
        </w:rPr>
        <w:t xml:space="preserve"> </w:t>
      </w:r>
      <w:r>
        <w:rPr>
          <w:color w:val="3063FF"/>
          <w:u w:val="thick" w:color="3063FF"/>
        </w:rPr>
        <w:t>PROPRIETARI</w:t>
      </w:r>
      <w:r>
        <w:rPr>
          <w:color w:val="3063FF"/>
          <w:spacing w:val="-2"/>
          <w:u w:val="thick" w:color="3063FF"/>
        </w:rPr>
        <w:t xml:space="preserve"> </w:t>
      </w:r>
      <w:r>
        <w:rPr>
          <w:color w:val="3063FF"/>
          <w:u w:val="thick" w:color="3063FF"/>
        </w:rPr>
        <w:t>DEGLI</w:t>
      </w:r>
      <w:r>
        <w:rPr>
          <w:color w:val="3063FF"/>
          <w:spacing w:val="-8"/>
          <w:u w:val="thick" w:color="3063FF"/>
        </w:rPr>
        <w:t xml:space="preserve"> </w:t>
      </w:r>
      <w:r>
        <w:rPr>
          <w:color w:val="3063FF"/>
          <w:u w:val="thick" w:color="3063FF"/>
        </w:rPr>
        <w:t>IMMOBILI</w:t>
      </w:r>
      <w:r>
        <w:rPr>
          <w:color w:val="3063FF"/>
          <w:spacing w:val="51"/>
          <w:u w:val="thick" w:color="3063FF"/>
        </w:rPr>
        <w:t xml:space="preserve"> </w:t>
      </w:r>
      <w:r>
        <w:rPr>
          <w:color w:val="3063FF"/>
          <w:u w:val="thick" w:color="3063FF"/>
        </w:rPr>
        <w:t>E</w:t>
      </w:r>
      <w:r>
        <w:rPr>
          <w:color w:val="3063FF"/>
          <w:spacing w:val="-11"/>
          <w:u w:val="thick" w:color="3063FF"/>
        </w:rPr>
        <w:t xml:space="preserve"> </w:t>
      </w:r>
      <w:r>
        <w:rPr>
          <w:color w:val="3063FF"/>
          <w:u w:val="thick" w:color="3063FF"/>
        </w:rPr>
        <w:t>I</w:t>
      </w:r>
      <w:r>
        <w:rPr>
          <w:color w:val="3063FF"/>
          <w:spacing w:val="-5"/>
          <w:u w:val="thick" w:color="3063FF"/>
        </w:rPr>
        <w:t xml:space="preserve"> </w:t>
      </w:r>
      <w:r>
        <w:rPr>
          <w:color w:val="3063FF"/>
          <w:u w:val="thick" w:color="3063FF"/>
        </w:rPr>
        <w:t>RELATIVI</w:t>
      </w:r>
      <w:r>
        <w:rPr>
          <w:color w:val="3063FF"/>
          <w:spacing w:val="-5"/>
          <w:u w:val="thick" w:color="3063FF"/>
        </w:rPr>
        <w:t xml:space="preserve"> </w:t>
      </w:r>
      <w:r>
        <w:rPr>
          <w:color w:val="3063FF"/>
          <w:spacing w:val="-2"/>
          <w:u w:val="thick" w:color="3063FF"/>
        </w:rPr>
        <w:t>OBBLIGHI</w:t>
      </w:r>
    </w:p>
    <w:p w14:paraId="14D98B32" w14:textId="77777777" w:rsidR="009C43CA" w:rsidRDefault="009C43CA">
      <w:pPr>
        <w:pStyle w:val="Corpotesto"/>
        <w:spacing w:before="97"/>
        <w:rPr>
          <w:rFonts w:ascii="Arial"/>
          <w:b/>
        </w:rPr>
      </w:pPr>
    </w:p>
    <w:p w14:paraId="78BDBCB3" w14:textId="207B3BD8" w:rsidR="009C43CA" w:rsidRDefault="00000000">
      <w:pPr>
        <w:pStyle w:val="Corpotesto"/>
        <w:spacing w:line="367" w:lineRule="auto"/>
        <w:ind w:left="50" w:right="124"/>
        <w:jc w:val="both"/>
      </w:pPr>
      <w:r>
        <w:t xml:space="preserve">I proprietari di immobili situati nel comune di </w:t>
      </w:r>
      <w:r w:rsidR="001D1237">
        <w:t>Farini</w:t>
      </w:r>
      <w:r>
        <w:t>, assumono un ruolo fondamentale ed una importanza determinante nella realizzazione del progetto in quanto sono coloro che, essendo titolari del diritto di proprietà sugli immobili, decidono e si impegnano a cederli a prezzo simbolico al fine di contribuire al perseguimento delle finalità di preminente interesse pubblico, prima dettagliate al punto</w:t>
      </w:r>
    </w:p>
    <w:p w14:paraId="21FD206E" w14:textId="77777777" w:rsidR="009C43CA" w:rsidRDefault="00000000">
      <w:pPr>
        <w:pStyle w:val="Corpotesto"/>
        <w:spacing w:before="1"/>
        <w:ind w:left="50"/>
        <w:jc w:val="both"/>
      </w:pPr>
      <w:r>
        <w:t>n.1</w:t>
      </w:r>
      <w:r>
        <w:rPr>
          <w:spacing w:val="-6"/>
        </w:rPr>
        <w:t xml:space="preserve"> </w:t>
      </w:r>
      <w:r>
        <w:t>delle</w:t>
      </w:r>
      <w:r>
        <w:rPr>
          <w:spacing w:val="-2"/>
        </w:rPr>
        <w:t xml:space="preserve"> </w:t>
      </w:r>
      <w:r>
        <w:t>presenti</w:t>
      </w:r>
      <w:r>
        <w:rPr>
          <w:spacing w:val="-1"/>
        </w:rPr>
        <w:t xml:space="preserve"> </w:t>
      </w:r>
      <w:r>
        <w:t>linee</w:t>
      </w:r>
      <w:r>
        <w:rPr>
          <w:spacing w:val="-17"/>
        </w:rPr>
        <w:t xml:space="preserve"> </w:t>
      </w:r>
      <w:r>
        <w:rPr>
          <w:spacing w:val="-2"/>
        </w:rPr>
        <w:t>guida.</w:t>
      </w:r>
    </w:p>
    <w:p w14:paraId="65315CE3" w14:textId="77777777" w:rsidR="009C43CA" w:rsidRDefault="00000000">
      <w:pPr>
        <w:pStyle w:val="Corpotesto"/>
        <w:spacing w:line="362" w:lineRule="auto"/>
        <w:ind w:left="50" w:right="126"/>
        <w:jc w:val="both"/>
      </w:pPr>
      <w:r>
        <w:t xml:space="preserve">In particolare sono coloro che, con la presentazione della manifestazione di interesse allegata alla presente sotto la </w:t>
      </w:r>
      <w:r>
        <w:rPr>
          <w:rFonts w:ascii="Arial" w:hAnsi="Arial"/>
          <w:b/>
          <w:u w:val="thick"/>
        </w:rPr>
        <w:t>lettera “A”,</w:t>
      </w:r>
      <w:r>
        <w:rPr>
          <w:rFonts w:ascii="Arial" w:hAnsi="Arial"/>
          <w:b/>
        </w:rPr>
        <w:t xml:space="preserve"> </w:t>
      </w:r>
      <w:r>
        <w:t>avviano il procedimento mettendo a disposizione del Comune il loro bene, manifestando la volontà di cederlo volontariamente, anche a prezzo simbolico così aderendo e sostenendo l’iniziativa del Comune.</w:t>
      </w:r>
    </w:p>
    <w:p w14:paraId="79C0387F" w14:textId="77777777" w:rsidR="009C43CA" w:rsidRDefault="00000000">
      <w:pPr>
        <w:pStyle w:val="Corpotesto"/>
        <w:ind w:left="50"/>
        <w:jc w:val="both"/>
      </w:pPr>
      <w:r>
        <w:t>Il</w:t>
      </w:r>
      <w:r>
        <w:rPr>
          <w:spacing w:val="-11"/>
        </w:rPr>
        <w:t xml:space="preserve"> </w:t>
      </w:r>
      <w:r>
        <w:t>proprietario</w:t>
      </w:r>
      <w:r>
        <w:rPr>
          <w:spacing w:val="-9"/>
        </w:rPr>
        <w:t xml:space="preserve"> </w:t>
      </w:r>
      <w:r>
        <w:t>dell’immobile</w:t>
      </w:r>
      <w:r>
        <w:rPr>
          <w:spacing w:val="-10"/>
        </w:rPr>
        <w:t xml:space="preserve"> </w:t>
      </w:r>
      <w:r>
        <w:t>dovrà</w:t>
      </w:r>
      <w:r>
        <w:rPr>
          <w:spacing w:val="-7"/>
        </w:rPr>
        <w:t xml:space="preserve"> </w:t>
      </w:r>
      <w:r>
        <w:t>presentare</w:t>
      </w:r>
      <w:r>
        <w:rPr>
          <w:spacing w:val="-14"/>
        </w:rPr>
        <w:t xml:space="preserve"> </w:t>
      </w:r>
      <w:r>
        <w:t>formale</w:t>
      </w:r>
      <w:r>
        <w:rPr>
          <w:spacing w:val="-8"/>
        </w:rPr>
        <w:t xml:space="preserve"> </w:t>
      </w:r>
      <w:r>
        <w:t>dichiarazione</w:t>
      </w:r>
      <w:r>
        <w:rPr>
          <w:spacing w:val="-10"/>
        </w:rPr>
        <w:t xml:space="preserve"> </w:t>
      </w:r>
      <w:r>
        <w:t>con</w:t>
      </w:r>
      <w:r>
        <w:rPr>
          <w:spacing w:val="-9"/>
        </w:rPr>
        <w:t xml:space="preserve"> </w:t>
      </w:r>
      <w:r>
        <w:t>la</w:t>
      </w:r>
      <w:r>
        <w:rPr>
          <w:spacing w:val="-11"/>
        </w:rPr>
        <w:t xml:space="preserve"> </w:t>
      </w:r>
      <w:r>
        <w:rPr>
          <w:spacing w:val="-2"/>
        </w:rPr>
        <w:t>quale:</w:t>
      </w:r>
    </w:p>
    <w:p w14:paraId="5E444A62" w14:textId="739D0492" w:rsidR="009C43CA" w:rsidRDefault="00000000">
      <w:pPr>
        <w:pStyle w:val="Paragrafoelenco"/>
        <w:numPr>
          <w:ilvl w:val="0"/>
          <w:numId w:val="1"/>
        </w:numPr>
        <w:tabs>
          <w:tab w:val="left" w:pos="845"/>
        </w:tabs>
        <w:spacing w:before="124" w:line="367" w:lineRule="auto"/>
        <w:ind w:right="122" w:firstLine="0"/>
        <w:jc w:val="both"/>
      </w:pPr>
      <w:r>
        <w:t>manifesta la propria volontà di aderire all’iniziativa pubblica denominata “</w:t>
      </w:r>
      <w:r>
        <w:rPr>
          <w:rFonts w:ascii="Arial" w:hAnsi="Arial"/>
          <w:b/>
        </w:rPr>
        <w:t>Case a 1 euro</w:t>
      </w:r>
      <w:r>
        <w:t>” approvata</w:t>
      </w:r>
      <w:r>
        <w:rPr>
          <w:spacing w:val="40"/>
        </w:rPr>
        <w:t xml:space="preserve"> </w:t>
      </w:r>
      <w:r>
        <w:t xml:space="preserve">dal Comune di </w:t>
      </w:r>
      <w:r w:rsidR="001D1237">
        <w:t>Farini</w:t>
      </w:r>
      <w:r>
        <w:t xml:space="preserve"> con</w:t>
      </w:r>
      <w:r>
        <w:rPr>
          <w:spacing w:val="40"/>
        </w:rPr>
        <w:t xml:space="preserve"> </w:t>
      </w:r>
      <w:r>
        <w:t xml:space="preserve">deliberazione n. </w:t>
      </w:r>
      <w:r w:rsidR="001D1237">
        <w:t xml:space="preserve">…  </w:t>
      </w:r>
      <w:r>
        <w:t xml:space="preserve">del </w:t>
      </w:r>
      <w:r w:rsidR="001D1237">
        <w:t>…………..</w:t>
      </w:r>
      <w:r>
        <w:t xml:space="preserve"> ed avente l’obiettivo del recupero e riqualificazione urbanistico - edilizia nonché alla</w:t>
      </w:r>
      <w:r>
        <w:rPr>
          <w:spacing w:val="40"/>
        </w:rPr>
        <w:t xml:space="preserve"> </w:t>
      </w:r>
      <w:r>
        <w:t>rivitalizzazione abitativa del territorio;</w:t>
      </w:r>
    </w:p>
    <w:p w14:paraId="7CE68151" w14:textId="6568D7B8" w:rsidR="009C43CA" w:rsidRDefault="00000000">
      <w:pPr>
        <w:pStyle w:val="Paragrafoelenco"/>
        <w:numPr>
          <w:ilvl w:val="0"/>
          <w:numId w:val="1"/>
        </w:numPr>
        <w:tabs>
          <w:tab w:val="left" w:pos="845"/>
        </w:tabs>
        <w:spacing w:before="124" w:line="360" w:lineRule="auto"/>
        <w:ind w:right="125" w:firstLine="0"/>
        <w:jc w:val="both"/>
      </w:pPr>
      <w:r>
        <w:t xml:space="preserve">dichiara di essere </w:t>
      </w:r>
      <w:r>
        <w:rPr>
          <w:rFonts w:ascii="Arial" w:hAnsi="Arial"/>
          <w:b/>
          <w:u w:val="thick"/>
        </w:rPr>
        <w:t>proprietario/comproprietario</w:t>
      </w:r>
      <w:r>
        <w:rPr>
          <w:rFonts w:ascii="Arial" w:hAnsi="Arial"/>
          <w:b/>
        </w:rPr>
        <w:t xml:space="preserve"> </w:t>
      </w:r>
      <w:r>
        <w:t xml:space="preserve">di immobile sito nel Comune di </w:t>
      </w:r>
      <w:r w:rsidR="001D1237">
        <w:t>Farini</w:t>
      </w:r>
      <w:r>
        <w:t>, che dovrà individuare e identificare catastalmente;</w:t>
      </w:r>
    </w:p>
    <w:p w14:paraId="31FBF9F6" w14:textId="061D1ECE" w:rsidR="009C43CA" w:rsidRDefault="00000000">
      <w:pPr>
        <w:pStyle w:val="Paragrafoelenco"/>
        <w:numPr>
          <w:ilvl w:val="0"/>
          <w:numId w:val="1"/>
        </w:numPr>
        <w:tabs>
          <w:tab w:val="left" w:pos="844"/>
        </w:tabs>
        <w:spacing w:before="124" w:line="360" w:lineRule="auto"/>
        <w:ind w:right="121" w:firstLine="0"/>
        <w:jc w:val="both"/>
      </w:pPr>
      <w:r>
        <w:t xml:space="preserve">manifesta la volontà di cessione dell’immobile al prezzo simbolico di </w:t>
      </w:r>
      <w:r>
        <w:rPr>
          <w:rFonts w:ascii="Arial" w:hAnsi="Arial"/>
          <w:b/>
        </w:rPr>
        <w:t xml:space="preserve">€ 1,00 </w:t>
      </w:r>
      <w:r>
        <w:t>(un euro) in quanto intende con ciò aderire e sostenere l’iniziativa pubblica del Comune di recupero del territorio comunale oggetto delle presenti linee guida</w:t>
      </w:r>
      <w:r w:rsidR="00C07CFF">
        <w:t>;</w:t>
      </w:r>
    </w:p>
    <w:p w14:paraId="2AB11DD2" w14:textId="77777777" w:rsidR="009C43CA" w:rsidRDefault="00000000">
      <w:pPr>
        <w:pStyle w:val="Paragrafoelenco"/>
        <w:numPr>
          <w:ilvl w:val="0"/>
          <w:numId w:val="1"/>
        </w:numPr>
        <w:tabs>
          <w:tab w:val="left" w:pos="830"/>
        </w:tabs>
        <w:spacing w:before="6"/>
        <w:ind w:left="830" w:hanging="310"/>
        <w:jc w:val="both"/>
      </w:pPr>
      <w:r>
        <w:t>conferma</w:t>
      </w:r>
      <w:r>
        <w:rPr>
          <w:spacing w:val="6"/>
        </w:rPr>
        <w:t xml:space="preserve"> </w:t>
      </w:r>
      <w:r>
        <w:t>la</w:t>
      </w:r>
      <w:r>
        <w:rPr>
          <w:spacing w:val="10"/>
        </w:rPr>
        <w:t xml:space="preserve"> </w:t>
      </w:r>
      <w:r>
        <w:t>disponibilità</w:t>
      </w:r>
      <w:r>
        <w:rPr>
          <w:spacing w:val="8"/>
        </w:rPr>
        <w:t xml:space="preserve"> </w:t>
      </w:r>
      <w:r>
        <w:t>alla</w:t>
      </w:r>
      <w:r>
        <w:rPr>
          <w:spacing w:val="7"/>
        </w:rPr>
        <w:t xml:space="preserve"> </w:t>
      </w:r>
      <w:r>
        <w:t>cessione</w:t>
      </w:r>
      <w:r>
        <w:rPr>
          <w:spacing w:val="9"/>
        </w:rPr>
        <w:t xml:space="preserve"> </w:t>
      </w:r>
      <w:r>
        <w:t>a</w:t>
      </w:r>
      <w:r>
        <w:rPr>
          <w:spacing w:val="10"/>
        </w:rPr>
        <w:t xml:space="preserve"> </w:t>
      </w:r>
      <w:r>
        <w:t>prezzo</w:t>
      </w:r>
      <w:r>
        <w:rPr>
          <w:spacing w:val="10"/>
        </w:rPr>
        <w:t xml:space="preserve"> </w:t>
      </w:r>
      <w:r>
        <w:t>simbolico</w:t>
      </w:r>
      <w:r>
        <w:rPr>
          <w:spacing w:val="10"/>
        </w:rPr>
        <w:t xml:space="preserve"> </w:t>
      </w:r>
      <w:r>
        <w:t>di</w:t>
      </w:r>
      <w:r>
        <w:rPr>
          <w:spacing w:val="8"/>
        </w:rPr>
        <w:t xml:space="preserve"> </w:t>
      </w:r>
      <w:r>
        <w:rPr>
          <w:rFonts w:ascii="Arial" w:hAnsi="Arial"/>
          <w:b/>
        </w:rPr>
        <w:t>€</w:t>
      </w:r>
      <w:r>
        <w:rPr>
          <w:rFonts w:ascii="Arial" w:hAnsi="Arial"/>
          <w:b/>
          <w:spacing w:val="7"/>
        </w:rPr>
        <w:t xml:space="preserve"> </w:t>
      </w:r>
      <w:r>
        <w:rPr>
          <w:rFonts w:ascii="Arial" w:hAnsi="Arial"/>
          <w:b/>
        </w:rPr>
        <w:t>1,00</w:t>
      </w:r>
      <w:r>
        <w:rPr>
          <w:rFonts w:ascii="Arial" w:hAnsi="Arial"/>
          <w:b/>
          <w:spacing w:val="4"/>
        </w:rPr>
        <w:t xml:space="preserve"> </w:t>
      </w:r>
      <w:r>
        <w:t>(un</w:t>
      </w:r>
      <w:r>
        <w:rPr>
          <w:spacing w:val="10"/>
        </w:rPr>
        <w:t xml:space="preserve"> </w:t>
      </w:r>
      <w:r>
        <w:t>euro)</w:t>
      </w:r>
      <w:r>
        <w:rPr>
          <w:spacing w:val="12"/>
        </w:rPr>
        <w:t xml:space="preserve"> </w:t>
      </w:r>
      <w:r>
        <w:t>per</w:t>
      </w:r>
      <w:r>
        <w:rPr>
          <w:spacing w:val="11"/>
        </w:rPr>
        <w:t xml:space="preserve"> </w:t>
      </w:r>
      <w:r>
        <w:t>un</w:t>
      </w:r>
      <w:r>
        <w:rPr>
          <w:spacing w:val="10"/>
        </w:rPr>
        <w:t xml:space="preserve"> </w:t>
      </w:r>
      <w:r>
        <w:rPr>
          <w:spacing w:val="-2"/>
        </w:rPr>
        <w:t>periodo</w:t>
      </w:r>
    </w:p>
    <w:p w14:paraId="784EF87A" w14:textId="77777777" w:rsidR="009C43CA" w:rsidRDefault="00000000">
      <w:pPr>
        <w:pStyle w:val="Corpotesto"/>
        <w:spacing w:before="80"/>
        <w:ind w:left="520"/>
      </w:pPr>
      <w:r>
        <w:t>di</w:t>
      </w:r>
      <w:r>
        <w:rPr>
          <w:spacing w:val="64"/>
          <w:w w:val="150"/>
        </w:rPr>
        <w:t xml:space="preserve"> </w:t>
      </w:r>
      <w:r>
        <w:t>n.</w:t>
      </w:r>
      <w:r>
        <w:rPr>
          <w:spacing w:val="67"/>
          <w:w w:val="150"/>
        </w:rPr>
        <w:t xml:space="preserve"> </w:t>
      </w:r>
      <w:r>
        <w:t>3</w:t>
      </w:r>
      <w:r>
        <w:rPr>
          <w:spacing w:val="66"/>
          <w:w w:val="150"/>
        </w:rPr>
        <w:t xml:space="preserve"> </w:t>
      </w:r>
      <w:r>
        <w:t>anni,</w:t>
      </w:r>
      <w:r>
        <w:rPr>
          <w:spacing w:val="65"/>
          <w:w w:val="150"/>
        </w:rPr>
        <w:t xml:space="preserve"> </w:t>
      </w:r>
      <w:r>
        <w:t>necessari</w:t>
      </w:r>
      <w:r>
        <w:rPr>
          <w:spacing w:val="66"/>
          <w:w w:val="150"/>
        </w:rPr>
        <w:t xml:space="preserve"> </w:t>
      </w:r>
      <w:r>
        <w:t>al</w:t>
      </w:r>
      <w:r>
        <w:rPr>
          <w:spacing w:val="64"/>
          <w:w w:val="150"/>
        </w:rPr>
        <w:t xml:space="preserve"> </w:t>
      </w:r>
      <w:r>
        <w:t>Comune</w:t>
      </w:r>
      <w:r>
        <w:rPr>
          <w:spacing w:val="64"/>
          <w:w w:val="150"/>
        </w:rPr>
        <w:t xml:space="preserve"> </w:t>
      </w:r>
      <w:r>
        <w:t>per</w:t>
      </w:r>
      <w:r>
        <w:rPr>
          <w:spacing w:val="65"/>
          <w:w w:val="150"/>
        </w:rPr>
        <w:t xml:space="preserve"> </w:t>
      </w:r>
      <w:r>
        <w:t>definire</w:t>
      </w:r>
      <w:r>
        <w:rPr>
          <w:spacing w:val="65"/>
          <w:w w:val="150"/>
        </w:rPr>
        <w:t xml:space="preserve"> </w:t>
      </w:r>
      <w:r>
        <w:t>e</w:t>
      </w:r>
      <w:r>
        <w:rPr>
          <w:spacing w:val="64"/>
          <w:w w:val="150"/>
        </w:rPr>
        <w:t xml:space="preserve"> </w:t>
      </w:r>
      <w:r>
        <w:t>perfezionare</w:t>
      </w:r>
      <w:r>
        <w:rPr>
          <w:spacing w:val="64"/>
          <w:w w:val="150"/>
        </w:rPr>
        <w:t xml:space="preserve"> </w:t>
      </w:r>
      <w:r>
        <w:t>il</w:t>
      </w:r>
      <w:r>
        <w:rPr>
          <w:spacing w:val="64"/>
          <w:w w:val="150"/>
        </w:rPr>
        <w:t xml:space="preserve"> </w:t>
      </w:r>
      <w:r>
        <w:t>percorso</w:t>
      </w:r>
      <w:r>
        <w:rPr>
          <w:spacing w:val="65"/>
          <w:w w:val="150"/>
        </w:rPr>
        <w:t xml:space="preserve"> </w:t>
      </w:r>
      <w:r>
        <w:rPr>
          <w:spacing w:val="-2"/>
        </w:rPr>
        <w:t>realizzativo</w:t>
      </w:r>
    </w:p>
    <w:p w14:paraId="089F59B5" w14:textId="77777777" w:rsidR="009C43CA" w:rsidRDefault="00000000">
      <w:pPr>
        <w:pStyle w:val="Corpotesto"/>
        <w:spacing w:before="133"/>
        <w:ind w:left="520"/>
      </w:pPr>
      <w:r>
        <w:rPr>
          <w:spacing w:val="-2"/>
        </w:rPr>
        <w:t>dell’intervento;</w:t>
      </w:r>
    </w:p>
    <w:p w14:paraId="6441321E" w14:textId="461EBC17" w:rsidR="009C43CA" w:rsidRDefault="00000000">
      <w:pPr>
        <w:pStyle w:val="Paragrafoelenco"/>
        <w:numPr>
          <w:ilvl w:val="0"/>
          <w:numId w:val="1"/>
        </w:numPr>
        <w:tabs>
          <w:tab w:val="left" w:pos="831"/>
        </w:tabs>
        <w:spacing w:before="137" w:line="367" w:lineRule="auto"/>
        <w:ind w:right="126" w:firstLine="0"/>
        <w:jc w:val="both"/>
      </w:pPr>
      <w:r>
        <w:t>esprimere la volontà, in conformità alle indicazioni delle linee guida e compatibilmente con le domande</w:t>
      </w:r>
      <w:r>
        <w:rPr>
          <w:spacing w:val="35"/>
        </w:rPr>
        <w:t xml:space="preserve"> </w:t>
      </w:r>
      <w:r>
        <w:t>di</w:t>
      </w:r>
      <w:r>
        <w:rPr>
          <w:spacing w:val="36"/>
        </w:rPr>
        <w:t xml:space="preserve"> </w:t>
      </w:r>
      <w:r>
        <w:t>acquisto</w:t>
      </w:r>
      <w:r>
        <w:rPr>
          <w:spacing w:val="35"/>
        </w:rPr>
        <w:t xml:space="preserve"> </w:t>
      </w:r>
      <w:r>
        <w:t>che</w:t>
      </w:r>
      <w:r>
        <w:rPr>
          <w:spacing w:val="36"/>
        </w:rPr>
        <w:t xml:space="preserve"> </w:t>
      </w:r>
      <w:r>
        <w:t>perverranno,</w:t>
      </w:r>
      <w:r>
        <w:rPr>
          <w:spacing w:val="39"/>
        </w:rPr>
        <w:t xml:space="preserve"> </w:t>
      </w:r>
      <w:r>
        <w:t>che</w:t>
      </w:r>
      <w:r>
        <w:rPr>
          <w:spacing w:val="35"/>
        </w:rPr>
        <w:t xml:space="preserve"> </w:t>
      </w:r>
      <w:r>
        <w:t>l’immobile</w:t>
      </w:r>
      <w:r>
        <w:rPr>
          <w:spacing w:val="36"/>
        </w:rPr>
        <w:t xml:space="preserve"> </w:t>
      </w:r>
      <w:r>
        <w:t>d</w:t>
      </w:r>
      <w:r w:rsidR="00940ED5">
        <w:t>a</w:t>
      </w:r>
      <w:r>
        <w:rPr>
          <w:spacing w:val="35"/>
        </w:rPr>
        <w:t xml:space="preserve"> </w:t>
      </w:r>
      <w:r>
        <w:t>egli</w:t>
      </w:r>
      <w:r>
        <w:rPr>
          <w:spacing w:val="36"/>
        </w:rPr>
        <w:t xml:space="preserve"> </w:t>
      </w:r>
      <w:r>
        <w:t>ceduto</w:t>
      </w:r>
      <w:r>
        <w:rPr>
          <w:spacing w:val="36"/>
        </w:rPr>
        <w:t xml:space="preserve"> </w:t>
      </w:r>
      <w:r>
        <w:t>sia</w:t>
      </w:r>
      <w:r>
        <w:rPr>
          <w:spacing w:val="35"/>
        </w:rPr>
        <w:t xml:space="preserve"> </w:t>
      </w:r>
      <w:r>
        <w:t>assegnato</w:t>
      </w:r>
      <w:r>
        <w:rPr>
          <w:spacing w:val="36"/>
        </w:rPr>
        <w:t xml:space="preserve"> </w:t>
      </w:r>
      <w:r>
        <w:t>secondo la seguente priorità:</w:t>
      </w:r>
      <w:r>
        <w:rPr>
          <w:u w:val="single"/>
        </w:rPr>
        <w:t xml:space="preserve"> (barrare la voce che </w:t>
      </w:r>
      <w:r w:rsidRPr="00C07CFF">
        <w:rPr>
          <w:u w:val="single"/>
        </w:rPr>
        <w:t>interessa</w:t>
      </w:r>
      <w:r w:rsidR="00F43E99" w:rsidRPr="00C07CFF">
        <w:rPr>
          <w:u w:val="single"/>
        </w:rPr>
        <w:t>, anche più di una</w:t>
      </w:r>
      <w:r w:rsidRPr="00C07CFF">
        <w:rPr>
          <w:u w:val="single"/>
        </w:rPr>
        <w:t>)</w:t>
      </w:r>
    </w:p>
    <w:p w14:paraId="342CA009" w14:textId="1FEAD25A" w:rsidR="009C43CA" w:rsidRDefault="00000000">
      <w:pPr>
        <w:pStyle w:val="Paragrafoelenco"/>
        <w:numPr>
          <w:ilvl w:val="0"/>
          <w:numId w:val="6"/>
        </w:numPr>
        <w:tabs>
          <w:tab w:val="left" w:pos="991"/>
        </w:tabs>
        <w:spacing w:before="126"/>
        <w:jc w:val="left"/>
      </w:pPr>
      <w:r>
        <w:t>Abitazioni</w:t>
      </w:r>
      <w:r>
        <w:rPr>
          <w:spacing w:val="-9"/>
        </w:rPr>
        <w:t xml:space="preserve"> </w:t>
      </w:r>
      <w:r w:rsidR="00940ED5">
        <w:t>di residenza</w:t>
      </w:r>
      <w:r>
        <w:rPr>
          <w:spacing w:val="-2"/>
        </w:rPr>
        <w:t>;</w:t>
      </w:r>
    </w:p>
    <w:p w14:paraId="52DB7784" w14:textId="77777777" w:rsidR="009C43CA" w:rsidRDefault="00000000">
      <w:pPr>
        <w:pStyle w:val="Paragrafoelenco"/>
        <w:numPr>
          <w:ilvl w:val="0"/>
          <w:numId w:val="6"/>
        </w:numPr>
        <w:tabs>
          <w:tab w:val="left" w:pos="991"/>
        </w:tabs>
        <w:spacing w:before="114"/>
        <w:jc w:val="left"/>
      </w:pPr>
      <w:r>
        <w:t>Abitazioni</w:t>
      </w:r>
      <w:r>
        <w:rPr>
          <w:spacing w:val="-9"/>
        </w:rPr>
        <w:t xml:space="preserve"> </w:t>
      </w:r>
      <w:r>
        <w:t>per</w:t>
      </w:r>
      <w:r>
        <w:rPr>
          <w:spacing w:val="-9"/>
        </w:rPr>
        <w:t xml:space="preserve"> </w:t>
      </w:r>
      <w:r>
        <w:t>finalità</w:t>
      </w:r>
      <w:r>
        <w:rPr>
          <w:spacing w:val="-8"/>
        </w:rPr>
        <w:t xml:space="preserve"> </w:t>
      </w:r>
      <w:r>
        <w:t>turistiche</w:t>
      </w:r>
      <w:r>
        <w:rPr>
          <w:spacing w:val="-10"/>
        </w:rPr>
        <w:t xml:space="preserve"> </w:t>
      </w:r>
      <w:r>
        <w:t>(Seconde</w:t>
      </w:r>
      <w:r>
        <w:rPr>
          <w:spacing w:val="-8"/>
        </w:rPr>
        <w:t xml:space="preserve"> </w:t>
      </w:r>
      <w:r>
        <w:t>case</w:t>
      </w:r>
      <w:r>
        <w:rPr>
          <w:spacing w:val="-9"/>
        </w:rPr>
        <w:t xml:space="preserve"> </w:t>
      </w:r>
      <w:r>
        <w:t>per</w:t>
      </w:r>
      <w:r>
        <w:rPr>
          <w:spacing w:val="-13"/>
        </w:rPr>
        <w:t xml:space="preserve"> </w:t>
      </w:r>
      <w:r>
        <w:rPr>
          <w:spacing w:val="-2"/>
        </w:rPr>
        <w:t>vacanza);</w:t>
      </w:r>
    </w:p>
    <w:p w14:paraId="4884F093" w14:textId="77777777" w:rsidR="009C43CA" w:rsidRDefault="00000000">
      <w:pPr>
        <w:pStyle w:val="Paragrafoelenco"/>
        <w:numPr>
          <w:ilvl w:val="0"/>
          <w:numId w:val="6"/>
        </w:numPr>
        <w:tabs>
          <w:tab w:val="left" w:pos="991"/>
        </w:tabs>
        <w:spacing w:before="114"/>
        <w:jc w:val="left"/>
      </w:pPr>
      <w:r>
        <w:t>Strutture</w:t>
      </w:r>
      <w:r>
        <w:rPr>
          <w:spacing w:val="-11"/>
        </w:rPr>
        <w:t xml:space="preserve"> </w:t>
      </w:r>
      <w:r>
        <w:t>di</w:t>
      </w:r>
      <w:r>
        <w:rPr>
          <w:spacing w:val="-10"/>
        </w:rPr>
        <w:t xml:space="preserve"> </w:t>
      </w:r>
      <w:r>
        <w:t>tipo</w:t>
      </w:r>
      <w:r>
        <w:rPr>
          <w:spacing w:val="-9"/>
        </w:rPr>
        <w:t xml:space="preserve"> </w:t>
      </w:r>
      <w:r>
        <w:t>turistico-ricettivo</w:t>
      </w:r>
      <w:r>
        <w:rPr>
          <w:spacing w:val="-7"/>
        </w:rPr>
        <w:t xml:space="preserve"> </w:t>
      </w:r>
      <w:r>
        <w:t>(B&amp;B,</w:t>
      </w:r>
      <w:r>
        <w:rPr>
          <w:spacing w:val="-7"/>
        </w:rPr>
        <w:t xml:space="preserve"> </w:t>
      </w:r>
      <w:r>
        <w:t>Albergo</w:t>
      </w:r>
      <w:r>
        <w:rPr>
          <w:spacing w:val="-9"/>
        </w:rPr>
        <w:t xml:space="preserve"> </w:t>
      </w:r>
      <w:r>
        <w:t>diffuso,</w:t>
      </w:r>
      <w:r>
        <w:rPr>
          <w:spacing w:val="-3"/>
        </w:rPr>
        <w:t xml:space="preserve"> </w:t>
      </w:r>
      <w:r>
        <w:rPr>
          <w:spacing w:val="-2"/>
        </w:rPr>
        <w:t>etc.);</w:t>
      </w:r>
    </w:p>
    <w:p w14:paraId="2F0E0747" w14:textId="77777777" w:rsidR="009C43CA" w:rsidRDefault="00000000">
      <w:pPr>
        <w:pStyle w:val="Paragrafoelenco"/>
        <w:numPr>
          <w:ilvl w:val="0"/>
          <w:numId w:val="6"/>
        </w:numPr>
        <w:tabs>
          <w:tab w:val="left" w:pos="991"/>
        </w:tabs>
        <w:spacing w:before="112"/>
        <w:jc w:val="left"/>
      </w:pPr>
      <w:r>
        <w:t>Locali</w:t>
      </w:r>
      <w:r>
        <w:rPr>
          <w:spacing w:val="-8"/>
        </w:rPr>
        <w:t xml:space="preserve"> </w:t>
      </w:r>
      <w:r>
        <w:t>per</w:t>
      </w:r>
      <w:r>
        <w:rPr>
          <w:spacing w:val="-5"/>
        </w:rPr>
        <w:t xml:space="preserve"> </w:t>
      </w:r>
      <w:r>
        <w:t>negozi</w:t>
      </w:r>
      <w:r>
        <w:rPr>
          <w:spacing w:val="-8"/>
        </w:rPr>
        <w:t xml:space="preserve"> </w:t>
      </w:r>
      <w:r>
        <w:t>e/o</w:t>
      </w:r>
      <w:r>
        <w:rPr>
          <w:spacing w:val="-7"/>
        </w:rPr>
        <w:t xml:space="preserve"> </w:t>
      </w:r>
      <w:r>
        <w:t>laboratori</w:t>
      </w:r>
      <w:r>
        <w:rPr>
          <w:spacing w:val="-6"/>
        </w:rPr>
        <w:t xml:space="preserve"> </w:t>
      </w:r>
      <w:r>
        <w:rPr>
          <w:spacing w:val="-2"/>
        </w:rPr>
        <w:t>artigianali;</w:t>
      </w:r>
    </w:p>
    <w:p w14:paraId="4839FA65" w14:textId="77777777" w:rsidR="009C43CA" w:rsidRDefault="00000000">
      <w:pPr>
        <w:pStyle w:val="Paragrafoelenco"/>
        <w:numPr>
          <w:ilvl w:val="0"/>
          <w:numId w:val="1"/>
        </w:numPr>
        <w:tabs>
          <w:tab w:val="left" w:pos="667"/>
        </w:tabs>
        <w:spacing w:before="106" w:line="364" w:lineRule="auto"/>
        <w:ind w:left="282" w:right="123" w:firstLine="50"/>
        <w:jc w:val="both"/>
      </w:pPr>
      <w:r>
        <w:t xml:space="preserve">Dichiara di essere a conoscenza del fatto che il Comune, nell’ambito dell’iniziativa, svolge il ruolo </w:t>
      </w:r>
      <w:r>
        <w:lastRenderedPageBreak/>
        <w:t>di portatore principale degli interessi pubblici descritti al punto e di garante del rispetto delle clausole previste dalle presenti linee guida a tutela degli interessi coinvolti e che, in particolare, il Comune medesimo non ha alcun titolo per intromettersi ed intervenire nelle trattative ed in genere nei rapporti di tipo privatistico che si instaureranno tra venditore ed acquirente in quanto esulano dagli scopi</w:t>
      </w:r>
      <w:r>
        <w:rPr>
          <w:spacing w:val="-3"/>
        </w:rPr>
        <w:t xml:space="preserve"> </w:t>
      </w:r>
      <w:r>
        <w:t>istituzionali.</w:t>
      </w:r>
    </w:p>
    <w:p w14:paraId="7347D918" w14:textId="77777777" w:rsidR="009C43CA" w:rsidRDefault="00000000">
      <w:pPr>
        <w:pStyle w:val="Paragrafoelenco"/>
        <w:numPr>
          <w:ilvl w:val="0"/>
          <w:numId w:val="1"/>
        </w:numPr>
        <w:tabs>
          <w:tab w:val="left" w:pos="690"/>
        </w:tabs>
        <w:spacing w:before="1"/>
        <w:ind w:left="690" w:hanging="357"/>
        <w:jc w:val="both"/>
      </w:pPr>
      <w:r>
        <w:t>Gli</w:t>
      </w:r>
      <w:r>
        <w:rPr>
          <w:spacing w:val="57"/>
        </w:rPr>
        <w:t xml:space="preserve"> </w:t>
      </w:r>
      <w:r>
        <w:t>immobili</w:t>
      </w:r>
      <w:r>
        <w:rPr>
          <w:spacing w:val="59"/>
        </w:rPr>
        <w:t xml:space="preserve"> </w:t>
      </w:r>
      <w:r>
        <w:t>proposti</w:t>
      </w:r>
      <w:r>
        <w:rPr>
          <w:spacing w:val="59"/>
        </w:rPr>
        <w:t xml:space="preserve"> </w:t>
      </w:r>
      <w:r>
        <w:t>nel</w:t>
      </w:r>
      <w:r>
        <w:rPr>
          <w:spacing w:val="59"/>
        </w:rPr>
        <w:t xml:space="preserve"> </w:t>
      </w:r>
      <w:r>
        <w:t>caso</w:t>
      </w:r>
      <w:r>
        <w:rPr>
          <w:spacing w:val="61"/>
        </w:rPr>
        <w:t xml:space="preserve"> </w:t>
      </w:r>
      <w:r>
        <w:t>in</w:t>
      </w:r>
      <w:r>
        <w:rPr>
          <w:spacing w:val="61"/>
        </w:rPr>
        <w:t xml:space="preserve"> </w:t>
      </w:r>
      <w:r>
        <w:t>cui</w:t>
      </w:r>
      <w:r>
        <w:rPr>
          <w:spacing w:val="61"/>
        </w:rPr>
        <w:t xml:space="preserve"> </w:t>
      </w:r>
      <w:r>
        <w:t>siano</w:t>
      </w:r>
      <w:r>
        <w:rPr>
          <w:spacing w:val="61"/>
        </w:rPr>
        <w:t xml:space="preserve"> </w:t>
      </w:r>
      <w:r>
        <w:t>riferibili</w:t>
      </w:r>
      <w:r>
        <w:rPr>
          <w:spacing w:val="61"/>
        </w:rPr>
        <w:t xml:space="preserve"> </w:t>
      </w:r>
      <w:r>
        <w:t>a</w:t>
      </w:r>
      <w:r>
        <w:rPr>
          <w:spacing w:val="61"/>
        </w:rPr>
        <w:t xml:space="preserve"> </w:t>
      </w:r>
      <w:r>
        <w:t>più</w:t>
      </w:r>
      <w:r>
        <w:rPr>
          <w:spacing w:val="60"/>
        </w:rPr>
        <w:t xml:space="preserve"> </w:t>
      </w:r>
      <w:r>
        <w:t>legittimi</w:t>
      </w:r>
      <w:r>
        <w:rPr>
          <w:spacing w:val="59"/>
        </w:rPr>
        <w:t xml:space="preserve"> </w:t>
      </w:r>
      <w:r>
        <w:t>proprietari,</w:t>
      </w:r>
      <w:r>
        <w:rPr>
          <w:spacing w:val="62"/>
        </w:rPr>
        <w:t xml:space="preserve"> </w:t>
      </w:r>
      <w:r>
        <w:rPr>
          <w:spacing w:val="-2"/>
        </w:rPr>
        <w:t>quest’ultimi</w:t>
      </w:r>
    </w:p>
    <w:p w14:paraId="266056D8" w14:textId="77777777" w:rsidR="009C43CA" w:rsidRDefault="00000000">
      <w:pPr>
        <w:pStyle w:val="Corpotesto"/>
        <w:spacing w:before="128"/>
        <w:ind w:left="282"/>
      </w:pPr>
      <w:r>
        <w:t>dovranno</w:t>
      </w:r>
      <w:r>
        <w:rPr>
          <w:spacing w:val="-9"/>
        </w:rPr>
        <w:t xml:space="preserve"> </w:t>
      </w:r>
      <w:r>
        <w:t>presentare</w:t>
      </w:r>
      <w:r>
        <w:rPr>
          <w:spacing w:val="-7"/>
        </w:rPr>
        <w:t xml:space="preserve"> </w:t>
      </w:r>
      <w:r>
        <w:t>richiesta</w:t>
      </w:r>
      <w:r>
        <w:rPr>
          <w:spacing w:val="-3"/>
        </w:rPr>
        <w:t xml:space="preserve"> </w:t>
      </w:r>
      <w:r>
        <w:t>congiunta</w:t>
      </w:r>
      <w:r>
        <w:rPr>
          <w:spacing w:val="-6"/>
        </w:rPr>
        <w:t xml:space="preserve"> </w:t>
      </w:r>
      <w:r>
        <w:t>e</w:t>
      </w:r>
      <w:r>
        <w:rPr>
          <w:spacing w:val="-7"/>
        </w:rPr>
        <w:t xml:space="preserve"> </w:t>
      </w:r>
      <w:r>
        <w:t>sottoscritta</w:t>
      </w:r>
      <w:r>
        <w:rPr>
          <w:spacing w:val="-6"/>
        </w:rPr>
        <w:t xml:space="preserve"> </w:t>
      </w:r>
      <w:r>
        <w:t>dalle</w:t>
      </w:r>
      <w:r>
        <w:rPr>
          <w:spacing w:val="-3"/>
        </w:rPr>
        <w:t xml:space="preserve"> </w:t>
      </w:r>
      <w:r>
        <w:t>parti</w:t>
      </w:r>
      <w:r>
        <w:rPr>
          <w:spacing w:val="-6"/>
        </w:rPr>
        <w:t xml:space="preserve"> </w:t>
      </w:r>
      <w:r>
        <w:t>o</w:t>
      </w:r>
      <w:r>
        <w:rPr>
          <w:spacing w:val="-4"/>
        </w:rPr>
        <w:t xml:space="preserve"> </w:t>
      </w:r>
      <w:r>
        <w:t>procura</w:t>
      </w:r>
      <w:r>
        <w:rPr>
          <w:spacing w:val="-14"/>
        </w:rPr>
        <w:t xml:space="preserve"> </w:t>
      </w:r>
      <w:r>
        <w:rPr>
          <w:spacing w:val="-2"/>
        </w:rPr>
        <w:t>speciale.</w:t>
      </w:r>
    </w:p>
    <w:p w14:paraId="58F07050" w14:textId="77777777" w:rsidR="009C43CA" w:rsidRDefault="009C43CA">
      <w:pPr>
        <w:pStyle w:val="Corpotesto"/>
      </w:pPr>
    </w:p>
    <w:p w14:paraId="0BE9ACA7" w14:textId="77777777" w:rsidR="009C43CA" w:rsidRDefault="009C43CA">
      <w:pPr>
        <w:pStyle w:val="Corpotesto"/>
        <w:spacing w:before="155"/>
      </w:pPr>
    </w:p>
    <w:p w14:paraId="1E9132ED" w14:textId="77777777" w:rsidR="009C43CA" w:rsidRDefault="00000000">
      <w:pPr>
        <w:pStyle w:val="Titolo2"/>
        <w:numPr>
          <w:ilvl w:val="3"/>
          <w:numId w:val="9"/>
        </w:numPr>
        <w:tabs>
          <w:tab w:val="left" w:pos="459"/>
        </w:tabs>
        <w:ind w:left="459" w:hanging="304"/>
        <w:jc w:val="left"/>
      </w:pPr>
      <w:r>
        <w:rPr>
          <w:color w:val="3063FF"/>
          <w:u w:val="thick" w:color="3063FF"/>
        </w:rPr>
        <w:t xml:space="preserve"> IL</w:t>
      </w:r>
      <w:r>
        <w:rPr>
          <w:color w:val="3063FF"/>
          <w:spacing w:val="-3"/>
          <w:u w:val="thick" w:color="3063FF"/>
        </w:rPr>
        <w:t xml:space="preserve"> </w:t>
      </w:r>
      <w:r>
        <w:rPr>
          <w:color w:val="3063FF"/>
          <w:u w:val="thick" w:color="3063FF"/>
        </w:rPr>
        <w:t>COMUNE</w:t>
      </w:r>
      <w:r>
        <w:rPr>
          <w:color w:val="3063FF"/>
          <w:spacing w:val="-3"/>
          <w:u w:val="thick" w:color="3063FF"/>
        </w:rPr>
        <w:t xml:space="preserve"> </w:t>
      </w:r>
      <w:r>
        <w:rPr>
          <w:color w:val="3063FF"/>
          <w:u w:val="thick" w:color="3063FF"/>
        </w:rPr>
        <w:t>E</w:t>
      </w:r>
      <w:r>
        <w:rPr>
          <w:color w:val="3063FF"/>
          <w:spacing w:val="-8"/>
          <w:u w:val="thick" w:color="3063FF"/>
        </w:rPr>
        <w:t xml:space="preserve"> </w:t>
      </w:r>
      <w:r>
        <w:rPr>
          <w:color w:val="3063FF"/>
          <w:u w:val="thick" w:color="3063FF"/>
        </w:rPr>
        <w:t>I</w:t>
      </w:r>
      <w:r>
        <w:rPr>
          <w:color w:val="3063FF"/>
          <w:spacing w:val="-6"/>
          <w:u w:val="thick" w:color="3063FF"/>
        </w:rPr>
        <w:t xml:space="preserve"> </w:t>
      </w:r>
      <w:r>
        <w:rPr>
          <w:color w:val="3063FF"/>
          <w:u w:val="thick" w:color="3063FF"/>
        </w:rPr>
        <w:t>RELATIVI</w:t>
      </w:r>
      <w:r>
        <w:rPr>
          <w:color w:val="3063FF"/>
          <w:spacing w:val="1"/>
          <w:u w:val="thick" w:color="3063FF"/>
        </w:rPr>
        <w:t xml:space="preserve"> </w:t>
      </w:r>
      <w:r>
        <w:rPr>
          <w:color w:val="3063FF"/>
          <w:spacing w:val="-2"/>
          <w:u w:val="thick" w:color="3063FF"/>
        </w:rPr>
        <w:t>OBBLIGHI</w:t>
      </w:r>
    </w:p>
    <w:p w14:paraId="435B60AD" w14:textId="77777777" w:rsidR="009C43CA" w:rsidRDefault="00000000">
      <w:pPr>
        <w:pStyle w:val="Corpotesto"/>
        <w:spacing w:before="97" w:line="364" w:lineRule="auto"/>
        <w:ind w:left="50" w:right="125"/>
        <w:jc w:val="both"/>
      </w:pPr>
      <w:r>
        <w:t>Nell’ambito delle attività connesse alla realizzazione del progetto, il Comune svolge il ruolo di portatore principale degli interessi pubblici prima descritti al punto n.1.</w:t>
      </w:r>
    </w:p>
    <w:p w14:paraId="239897A1" w14:textId="77777777" w:rsidR="009C43CA" w:rsidRDefault="00000000">
      <w:pPr>
        <w:pStyle w:val="Corpotesto"/>
        <w:spacing w:before="90"/>
        <w:ind w:left="523"/>
        <w:jc w:val="both"/>
      </w:pPr>
      <w:r>
        <w:t>In</w:t>
      </w:r>
      <w:r>
        <w:rPr>
          <w:spacing w:val="-8"/>
        </w:rPr>
        <w:t xml:space="preserve"> </w:t>
      </w:r>
      <w:r>
        <w:t>questa</w:t>
      </w:r>
      <w:r>
        <w:rPr>
          <w:spacing w:val="-4"/>
        </w:rPr>
        <w:t xml:space="preserve"> </w:t>
      </w:r>
      <w:r>
        <w:t>sua</w:t>
      </w:r>
      <w:r>
        <w:rPr>
          <w:spacing w:val="-6"/>
        </w:rPr>
        <w:t xml:space="preserve"> </w:t>
      </w:r>
      <w:r>
        <w:t>qualità</w:t>
      </w:r>
      <w:r>
        <w:rPr>
          <w:spacing w:val="-6"/>
        </w:rPr>
        <w:t xml:space="preserve"> </w:t>
      </w:r>
      <w:r>
        <w:t>il</w:t>
      </w:r>
      <w:r>
        <w:rPr>
          <w:spacing w:val="-4"/>
        </w:rPr>
        <w:t xml:space="preserve"> </w:t>
      </w:r>
      <w:r>
        <w:t>Comune</w:t>
      </w:r>
      <w:r>
        <w:rPr>
          <w:spacing w:val="-5"/>
        </w:rPr>
        <w:t xml:space="preserve"> </w:t>
      </w:r>
      <w:r>
        <w:t>assume</w:t>
      </w:r>
      <w:r>
        <w:rPr>
          <w:spacing w:val="-5"/>
        </w:rPr>
        <w:t xml:space="preserve"> </w:t>
      </w:r>
      <w:r>
        <w:t>i</w:t>
      </w:r>
      <w:r>
        <w:rPr>
          <w:spacing w:val="-5"/>
        </w:rPr>
        <w:t xml:space="preserve"> </w:t>
      </w:r>
      <w:r>
        <w:t>seguenti</w:t>
      </w:r>
      <w:r>
        <w:rPr>
          <w:spacing w:val="-4"/>
        </w:rPr>
        <w:t xml:space="preserve"> </w:t>
      </w:r>
      <w:r>
        <w:rPr>
          <w:spacing w:val="-2"/>
        </w:rPr>
        <w:t>impegni:</w:t>
      </w:r>
    </w:p>
    <w:p w14:paraId="2FFDB99B" w14:textId="77777777" w:rsidR="009C43CA" w:rsidRDefault="00000000">
      <w:pPr>
        <w:pStyle w:val="Paragrafoelenco"/>
        <w:numPr>
          <w:ilvl w:val="4"/>
          <w:numId w:val="9"/>
        </w:numPr>
        <w:tabs>
          <w:tab w:val="left" w:pos="883"/>
        </w:tabs>
        <w:spacing w:before="133" w:line="355" w:lineRule="auto"/>
        <w:ind w:right="127"/>
        <w:jc w:val="both"/>
      </w:pPr>
      <w:r>
        <w:t>Pubblica specifico Avviso nel proprio sito internet, nei social network, nei locali ed esercizi pubblici e commerciali e realizza ogni altra forma possibile di pubblicità al fine di sensibilizzazione i privati proprietari interessati alla partecipazione all’iniziativa, allegando all’avviso le presenti linee guida e la modulistica da compilare ai fini della partecipazione;</w:t>
      </w:r>
    </w:p>
    <w:p w14:paraId="33C6390A" w14:textId="77777777" w:rsidR="009C43CA" w:rsidRDefault="00000000">
      <w:pPr>
        <w:pStyle w:val="Paragrafoelenco"/>
        <w:numPr>
          <w:ilvl w:val="4"/>
          <w:numId w:val="9"/>
        </w:numPr>
        <w:tabs>
          <w:tab w:val="left" w:pos="883"/>
        </w:tabs>
        <w:spacing w:before="12" w:line="338" w:lineRule="auto"/>
        <w:ind w:right="128"/>
        <w:jc w:val="both"/>
      </w:pPr>
      <w:r>
        <w:t>Fornisce consulenza, chiarimenti, informazioni e collaborazione agli interessati in merito alla partecipazione dei privati alla presente iniziativa;</w:t>
      </w:r>
    </w:p>
    <w:p w14:paraId="56870448" w14:textId="77777777" w:rsidR="009C43CA" w:rsidRDefault="00000000">
      <w:pPr>
        <w:pStyle w:val="Paragrafoelenco"/>
        <w:numPr>
          <w:ilvl w:val="4"/>
          <w:numId w:val="9"/>
        </w:numPr>
        <w:tabs>
          <w:tab w:val="left" w:pos="883"/>
        </w:tabs>
        <w:spacing w:before="32" w:line="338" w:lineRule="auto"/>
        <w:ind w:right="124"/>
        <w:jc w:val="both"/>
      </w:pPr>
      <w:r>
        <w:t>Raccoglie le manifestazioni di interesse presentate dai privati, predispone delle schede fabbricato, corredate da ogni informazione utile e di fotografie sullo stato dell’immobile;</w:t>
      </w:r>
    </w:p>
    <w:p w14:paraId="14BC1B38" w14:textId="77777777" w:rsidR="009C43CA" w:rsidRDefault="00000000">
      <w:pPr>
        <w:pStyle w:val="Paragrafoelenco"/>
        <w:numPr>
          <w:ilvl w:val="4"/>
          <w:numId w:val="9"/>
        </w:numPr>
        <w:tabs>
          <w:tab w:val="left" w:pos="883"/>
        </w:tabs>
        <w:spacing w:before="94" w:line="357" w:lineRule="auto"/>
        <w:ind w:right="122"/>
        <w:jc w:val="both"/>
      </w:pPr>
      <w:r>
        <w:t>Realizza, in apposita sezione dedicata del sito istituzionale o con sito separato, la “</w:t>
      </w:r>
      <w:r>
        <w:rPr>
          <w:rFonts w:ascii="Arial" w:hAnsi="Arial"/>
          <w:b/>
        </w:rPr>
        <w:t>Vetrina delle case a un euro</w:t>
      </w:r>
      <w:r>
        <w:t>” all’interno della quale saranno inserite le schede fabbricato oggetto dell’iniziativa, comprensive di ogni informazione e contatto utile per gli acquirenti interessati. Si</w:t>
      </w:r>
      <w:r>
        <w:rPr>
          <w:spacing w:val="39"/>
        </w:rPr>
        <w:t xml:space="preserve"> </w:t>
      </w:r>
      <w:r>
        <w:t>impegna</w:t>
      </w:r>
      <w:r>
        <w:rPr>
          <w:spacing w:val="38"/>
        </w:rPr>
        <w:t xml:space="preserve"> </w:t>
      </w:r>
      <w:r>
        <w:t>a</w:t>
      </w:r>
      <w:r>
        <w:rPr>
          <w:spacing w:val="40"/>
        </w:rPr>
        <w:t xml:space="preserve"> </w:t>
      </w:r>
      <w:r>
        <w:t>pubblicizzare</w:t>
      </w:r>
      <w:r>
        <w:rPr>
          <w:spacing w:val="38"/>
        </w:rPr>
        <w:t xml:space="preserve"> </w:t>
      </w:r>
      <w:r>
        <w:t>la</w:t>
      </w:r>
      <w:r>
        <w:rPr>
          <w:spacing w:val="38"/>
        </w:rPr>
        <w:t xml:space="preserve"> </w:t>
      </w:r>
      <w:r>
        <w:t>vetrina</w:t>
      </w:r>
      <w:r>
        <w:rPr>
          <w:spacing w:val="38"/>
        </w:rPr>
        <w:t xml:space="preserve"> </w:t>
      </w:r>
      <w:r>
        <w:t>nei</w:t>
      </w:r>
      <w:r>
        <w:rPr>
          <w:spacing w:val="39"/>
        </w:rPr>
        <w:t xml:space="preserve"> </w:t>
      </w:r>
      <w:r>
        <w:t>social</w:t>
      </w:r>
      <w:r>
        <w:rPr>
          <w:spacing w:val="40"/>
        </w:rPr>
        <w:t xml:space="preserve"> </w:t>
      </w:r>
      <w:r>
        <w:t>network,</w:t>
      </w:r>
      <w:r>
        <w:rPr>
          <w:spacing w:val="40"/>
        </w:rPr>
        <w:t xml:space="preserve"> </w:t>
      </w:r>
      <w:r>
        <w:t>nei</w:t>
      </w:r>
      <w:r>
        <w:rPr>
          <w:spacing w:val="39"/>
        </w:rPr>
        <w:t xml:space="preserve"> </w:t>
      </w:r>
      <w:r>
        <w:t>locali</w:t>
      </w:r>
      <w:r>
        <w:rPr>
          <w:spacing w:val="39"/>
        </w:rPr>
        <w:t xml:space="preserve"> </w:t>
      </w:r>
      <w:r>
        <w:t>ed</w:t>
      </w:r>
      <w:r>
        <w:rPr>
          <w:spacing w:val="40"/>
        </w:rPr>
        <w:t xml:space="preserve"> </w:t>
      </w:r>
      <w:r>
        <w:t>esercizi</w:t>
      </w:r>
      <w:r>
        <w:rPr>
          <w:spacing w:val="39"/>
        </w:rPr>
        <w:t xml:space="preserve"> </w:t>
      </w:r>
      <w:r>
        <w:t>pubblici</w:t>
      </w:r>
      <w:r>
        <w:rPr>
          <w:spacing w:val="37"/>
        </w:rPr>
        <w:t xml:space="preserve"> </w:t>
      </w:r>
      <w:r>
        <w:t>e</w:t>
      </w:r>
    </w:p>
    <w:p w14:paraId="634F7063" w14:textId="77777777" w:rsidR="009C43CA" w:rsidRDefault="00000000">
      <w:pPr>
        <w:pStyle w:val="Corpotesto"/>
        <w:spacing w:before="80"/>
        <w:ind w:left="883"/>
        <w:jc w:val="both"/>
      </w:pPr>
      <w:r>
        <w:t>commerciali</w:t>
      </w:r>
      <w:r>
        <w:rPr>
          <w:spacing w:val="-3"/>
        </w:rPr>
        <w:t xml:space="preserve"> </w:t>
      </w:r>
      <w:r>
        <w:t>e</w:t>
      </w:r>
      <w:r>
        <w:rPr>
          <w:spacing w:val="-1"/>
        </w:rPr>
        <w:t xml:space="preserve"> </w:t>
      </w:r>
      <w:r>
        <w:t>con</w:t>
      </w:r>
      <w:r>
        <w:rPr>
          <w:spacing w:val="-4"/>
        </w:rPr>
        <w:t xml:space="preserve"> </w:t>
      </w:r>
      <w:r>
        <w:t>ogni</w:t>
      </w:r>
      <w:r>
        <w:rPr>
          <w:spacing w:val="-1"/>
        </w:rPr>
        <w:t xml:space="preserve"> </w:t>
      </w:r>
      <w:r>
        <w:t>altra</w:t>
      </w:r>
      <w:r>
        <w:rPr>
          <w:spacing w:val="-4"/>
        </w:rPr>
        <w:t xml:space="preserve"> </w:t>
      </w:r>
      <w:r>
        <w:t>forma possibile</w:t>
      </w:r>
      <w:r>
        <w:rPr>
          <w:spacing w:val="-1"/>
        </w:rPr>
        <w:t xml:space="preserve"> </w:t>
      </w:r>
      <w:r>
        <w:t xml:space="preserve">di </w:t>
      </w:r>
      <w:r>
        <w:rPr>
          <w:spacing w:val="-2"/>
        </w:rPr>
        <w:t>pubblicità;</w:t>
      </w:r>
    </w:p>
    <w:p w14:paraId="7997644C" w14:textId="60B8642D" w:rsidR="009C43CA" w:rsidRDefault="00000000">
      <w:pPr>
        <w:pStyle w:val="Paragrafoelenco"/>
        <w:numPr>
          <w:ilvl w:val="4"/>
          <w:numId w:val="9"/>
        </w:numPr>
        <w:tabs>
          <w:tab w:val="left" w:pos="883"/>
        </w:tabs>
        <w:spacing w:before="133" w:line="357" w:lineRule="auto"/>
        <w:ind w:right="126"/>
        <w:jc w:val="both"/>
      </w:pPr>
      <w:r>
        <w:t>Predispone ed approva gli atti di assegnazione degli immobili a disposizione sulla base delle richieste pervenute dagli acquirenti ed approva le eventuali graduatorie per l’assegnazione degli immobili stessi, qualora se ne ravvisi la necessità in base a quanto previsto dalle presenti norme, ed in particolare quando allo stesso bene siano interessati più acquirenti</w:t>
      </w:r>
      <w:r w:rsidR="004B0789">
        <w:t>;</w:t>
      </w:r>
    </w:p>
    <w:p w14:paraId="08A49BE1" w14:textId="46F0B714" w:rsidR="004B0789" w:rsidRDefault="004B0789">
      <w:pPr>
        <w:pStyle w:val="Paragrafoelenco"/>
        <w:numPr>
          <w:ilvl w:val="4"/>
          <w:numId w:val="9"/>
        </w:numPr>
        <w:tabs>
          <w:tab w:val="left" w:pos="883"/>
        </w:tabs>
        <w:spacing w:before="133" w:line="357" w:lineRule="auto"/>
        <w:ind w:right="126"/>
        <w:jc w:val="both"/>
      </w:pPr>
      <w:r>
        <w:t>Esonera i proprietari degli immobili</w:t>
      </w:r>
      <w:r w:rsidR="00D31269">
        <w:t xml:space="preserve"> in cessione ad 1 euro per la durata di tre anni</w:t>
      </w:r>
      <w:r>
        <w:t xml:space="preserve">, nel caso gli stessi necessitino di opere di manutenzione straordinaria per rispettare le norme sul pubblico decoro, </w:t>
      </w:r>
      <w:r w:rsidR="00D31269">
        <w:t>d</w:t>
      </w:r>
      <w:r>
        <w:t>al pagamento delle eventuali sanzioni derivanti dall’applicazione dell’art. 79 del vigente Regolamento Edilizio.</w:t>
      </w:r>
    </w:p>
    <w:p w14:paraId="3FEFABC0" w14:textId="77777777" w:rsidR="009C43CA" w:rsidRDefault="009C43CA">
      <w:pPr>
        <w:pStyle w:val="Corpotesto"/>
      </w:pPr>
    </w:p>
    <w:p w14:paraId="6774B5CC" w14:textId="77777777" w:rsidR="009C43CA" w:rsidRDefault="00000000">
      <w:pPr>
        <w:pStyle w:val="Titolo2"/>
        <w:numPr>
          <w:ilvl w:val="3"/>
          <w:numId w:val="9"/>
        </w:numPr>
        <w:tabs>
          <w:tab w:val="left" w:pos="351"/>
        </w:tabs>
        <w:spacing w:before="1"/>
        <w:ind w:left="351" w:hanging="304"/>
        <w:jc w:val="left"/>
      </w:pPr>
      <w:bookmarkStart w:id="0" w:name="_Hlk209086369"/>
      <w:r>
        <w:rPr>
          <w:color w:val="3063FF"/>
          <w:spacing w:val="-16"/>
          <w:u w:val="thick" w:color="3063FF"/>
        </w:rPr>
        <w:t xml:space="preserve"> </w:t>
      </w:r>
      <w:r>
        <w:rPr>
          <w:color w:val="3063FF"/>
          <w:spacing w:val="-2"/>
          <w:u w:val="thick" w:color="3063FF"/>
        </w:rPr>
        <w:t>GLI</w:t>
      </w:r>
      <w:r>
        <w:rPr>
          <w:color w:val="3063FF"/>
          <w:spacing w:val="-4"/>
          <w:u w:val="thick" w:color="3063FF"/>
        </w:rPr>
        <w:t xml:space="preserve"> </w:t>
      </w:r>
      <w:r>
        <w:rPr>
          <w:color w:val="3063FF"/>
          <w:spacing w:val="-2"/>
          <w:u w:val="thick" w:color="3063FF"/>
        </w:rPr>
        <w:t>ACQUIRENTI</w:t>
      </w:r>
      <w:r>
        <w:rPr>
          <w:color w:val="3063FF"/>
          <w:spacing w:val="-6"/>
          <w:u w:val="thick" w:color="3063FF"/>
        </w:rPr>
        <w:t xml:space="preserve"> </w:t>
      </w:r>
      <w:r>
        <w:rPr>
          <w:color w:val="3063FF"/>
          <w:spacing w:val="-2"/>
          <w:u w:val="thick" w:color="3063FF"/>
        </w:rPr>
        <w:t>E</w:t>
      </w:r>
      <w:r>
        <w:rPr>
          <w:color w:val="3063FF"/>
          <w:spacing w:val="-3"/>
          <w:u w:val="thick" w:color="3063FF"/>
        </w:rPr>
        <w:t xml:space="preserve"> </w:t>
      </w:r>
      <w:r>
        <w:rPr>
          <w:color w:val="3063FF"/>
          <w:spacing w:val="-2"/>
          <w:u w:val="thick" w:color="3063FF"/>
        </w:rPr>
        <w:t>I</w:t>
      </w:r>
      <w:r>
        <w:rPr>
          <w:color w:val="3063FF"/>
          <w:spacing w:val="-1"/>
          <w:u w:val="thick" w:color="3063FF"/>
        </w:rPr>
        <w:t xml:space="preserve"> </w:t>
      </w:r>
      <w:r>
        <w:rPr>
          <w:color w:val="3063FF"/>
          <w:spacing w:val="-2"/>
          <w:u w:val="thick" w:color="3063FF"/>
        </w:rPr>
        <w:t>RELATIVI</w:t>
      </w:r>
      <w:r>
        <w:rPr>
          <w:color w:val="3063FF"/>
          <w:spacing w:val="-4"/>
          <w:u w:val="thick" w:color="3063FF"/>
        </w:rPr>
        <w:t xml:space="preserve"> </w:t>
      </w:r>
      <w:r>
        <w:rPr>
          <w:color w:val="3063FF"/>
          <w:spacing w:val="-2"/>
          <w:u w:val="thick" w:color="3063FF"/>
        </w:rPr>
        <w:t>OBBLIGHI</w:t>
      </w:r>
      <w:bookmarkEnd w:id="0"/>
    </w:p>
    <w:p w14:paraId="036F3D83" w14:textId="77777777" w:rsidR="009C43CA" w:rsidRDefault="009C43CA">
      <w:pPr>
        <w:pStyle w:val="Corpotesto"/>
        <w:spacing w:before="94"/>
        <w:rPr>
          <w:rFonts w:ascii="Arial"/>
          <w:b/>
        </w:rPr>
      </w:pPr>
    </w:p>
    <w:p w14:paraId="5D977B5E" w14:textId="7A5301DE" w:rsidR="009C43CA" w:rsidRDefault="00000000">
      <w:pPr>
        <w:pStyle w:val="Paragrafoelenco"/>
        <w:numPr>
          <w:ilvl w:val="0"/>
          <w:numId w:val="5"/>
        </w:numPr>
        <w:tabs>
          <w:tab w:val="left" w:pos="280"/>
          <w:tab w:val="left" w:pos="282"/>
        </w:tabs>
        <w:spacing w:line="350" w:lineRule="auto"/>
        <w:ind w:right="127"/>
        <w:jc w:val="both"/>
        <w:rPr>
          <w:rFonts w:ascii="Arial" w:hAnsi="Arial"/>
          <w:b/>
          <w:sz w:val="24"/>
        </w:rPr>
      </w:pPr>
      <w:r>
        <w:t>Gli acquirenti sono i soggetti che manifestano il loro interesse all’acquisto ed alla attuazione degli interventi di ristrutturazione e recupero degli immobili messi a disposizione dai privati proprietari di cui al precedente punto delle presenti linee</w:t>
      </w:r>
      <w:r w:rsidR="00DB0E3A">
        <w:t xml:space="preserve"> </w:t>
      </w:r>
      <w:r>
        <w:t>guida.</w:t>
      </w:r>
    </w:p>
    <w:p w14:paraId="1764A882" w14:textId="77777777" w:rsidR="009C43CA" w:rsidRDefault="00000000">
      <w:pPr>
        <w:pStyle w:val="Corpotesto"/>
        <w:spacing w:before="105"/>
        <w:ind w:left="282"/>
        <w:jc w:val="both"/>
      </w:pPr>
      <w:r>
        <w:t>Tali</w:t>
      </w:r>
      <w:r>
        <w:rPr>
          <w:spacing w:val="-8"/>
        </w:rPr>
        <w:t xml:space="preserve"> </w:t>
      </w:r>
      <w:r>
        <w:t>acquirenti</w:t>
      </w:r>
      <w:r>
        <w:rPr>
          <w:spacing w:val="-5"/>
        </w:rPr>
        <w:t xml:space="preserve"> </w:t>
      </w:r>
      <w:r>
        <w:t>possono</w:t>
      </w:r>
      <w:r>
        <w:rPr>
          <w:spacing w:val="-8"/>
        </w:rPr>
        <w:t xml:space="preserve"> </w:t>
      </w:r>
      <w:r>
        <w:rPr>
          <w:spacing w:val="-2"/>
        </w:rPr>
        <w:t>essere:</w:t>
      </w:r>
    </w:p>
    <w:p w14:paraId="0BA13129" w14:textId="77777777" w:rsidR="009C43CA" w:rsidRDefault="009C43CA">
      <w:pPr>
        <w:pStyle w:val="Corpotesto"/>
        <w:spacing w:before="18"/>
      </w:pPr>
    </w:p>
    <w:p w14:paraId="41E7B2A2" w14:textId="77777777" w:rsidR="009C43CA" w:rsidRDefault="00000000">
      <w:pPr>
        <w:pStyle w:val="Paragrafoelenco"/>
        <w:numPr>
          <w:ilvl w:val="1"/>
          <w:numId w:val="5"/>
        </w:numPr>
        <w:tabs>
          <w:tab w:val="left" w:pos="869"/>
          <w:tab w:val="left" w:pos="902"/>
        </w:tabs>
        <w:spacing w:before="1" w:line="338" w:lineRule="auto"/>
        <w:ind w:right="124" w:hanging="336"/>
        <w:jc w:val="both"/>
      </w:pPr>
      <w:r>
        <w:t>Ditte individuali, Agenzie, Società, Cooperative etc. che abbiano nel proprio oggetto sociale</w:t>
      </w:r>
      <w:r>
        <w:rPr>
          <w:spacing w:val="40"/>
        </w:rPr>
        <w:t xml:space="preserve"> </w:t>
      </w:r>
      <w:r>
        <w:t>la realizzazione e gestione di immobili per finalità turistico-ricettive;</w:t>
      </w:r>
    </w:p>
    <w:p w14:paraId="70BCC84A" w14:textId="77777777" w:rsidR="009C43CA" w:rsidRDefault="00000000">
      <w:pPr>
        <w:pStyle w:val="Paragrafoelenco"/>
        <w:numPr>
          <w:ilvl w:val="1"/>
          <w:numId w:val="5"/>
        </w:numPr>
        <w:tabs>
          <w:tab w:val="left" w:pos="869"/>
          <w:tab w:val="left" w:pos="902"/>
        </w:tabs>
        <w:spacing w:before="26" w:line="340" w:lineRule="auto"/>
        <w:ind w:right="124" w:hanging="336"/>
        <w:jc w:val="both"/>
      </w:pPr>
      <w:r>
        <w:t>Ditte individuali, Agenzie, Società, Cooperative etc. che abbiano nel proprio oggetto sociale</w:t>
      </w:r>
      <w:r>
        <w:rPr>
          <w:spacing w:val="40"/>
        </w:rPr>
        <w:t xml:space="preserve"> </w:t>
      </w:r>
      <w:r>
        <w:t>la realizzazione e vendita di immobili per finalità abitative;</w:t>
      </w:r>
    </w:p>
    <w:p w14:paraId="155CBE1D" w14:textId="77777777" w:rsidR="009C43CA" w:rsidRDefault="00000000">
      <w:pPr>
        <w:pStyle w:val="Paragrafoelenco"/>
        <w:numPr>
          <w:ilvl w:val="1"/>
          <w:numId w:val="5"/>
        </w:numPr>
        <w:tabs>
          <w:tab w:val="left" w:pos="853"/>
          <w:tab w:val="left" w:pos="902"/>
        </w:tabs>
        <w:spacing w:before="22" w:line="355" w:lineRule="auto"/>
        <w:ind w:right="130" w:hanging="336"/>
        <w:jc w:val="both"/>
      </w:pPr>
      <w:r>
        <w:t>Privati cittadini italiani, comunitari ed extracomunitari, anche in forma associata che siano interessati alla ristrutturazione degli immobili per uso abitativo e/o turistico (seconda casa) della propria famiglia;</w:t>
      </w:r>
    </w:p>
    <w:p w14:paraId="21F6227F" w14:textId="77777777" w:rsidR="009C43CA" w:rsidRDefault="00000000">
      <w:pPr>
        <w:pStyle w:val="Paragrafoelenco"/>
        <w:numPr>
          <w:ilvl w:val="1"/>
          <w:numId w:val="5"/>
        </w:numPr>
        <w:tabs>
          <w:tab w:val="left" w:pos="898"/>
          <w:tab w:val="left" w:pos="902"/>
        </w:tabs>
        <w:spacing w:before="6" w:line="338" w:lineRule="auto"/>
        <w:ind w:right="125" w:hanging="336"/>
        <w:jc w:val="both"/>
      </w:pPr>
      <w:r>
        <w:t>Imprese artigiane e/o commerciali che siano interessati alla ristrutturazione degli immobili</w:t>
      </w:r>
      <w:r>
        <w:rPr>
          <w:spacing w:val="40"/>
        </w:rPr>
        <w:t xml:space="preserve"> </w:t>
      </w:r>
      <w:r>
        <w:t>per uso insediativo della propria attività imprenditoriale;</w:t>
      </w:r>
    </w:p>
    <w:p w14:paraId="7A96324F" w14:textId="77777777" w:rsidR="009C43CA" w:rsidRDefault="00000000">
      <w:pPr>
        <w:pStyle w:val="Paragrafoelenco"/>
        <w:numPr>
          <w:ilvl w:val="1"/>
          <w:numId w:val="5"/>
        </w:numPr>
        <w:tabs>
          <w:tab w:val="left" w:pos="869"/>
          <w:tab w:val="left" w:pos="902"/>
        </w:tabs>
        <w:spacing w:before="24" w:line="352" w:lineRule="auto"/>
        <w:ind w:right="126" w:hanging="336"/>
        <w:jc w:val="both"/>
      </w:pPr>
      <w:r>
        <w:t>Associazioni culturali, musicali, sportive etc. e altre organizzazioni non lucrative che siano interessati alla ristrutturazione degli immobili quale sede sociale di svolgimento della propria attività statutaria.</w:t>
      </w:r>
    </w:p>
    <w:p w14:paraId="6F14E82C" w14:textId="77777777" w:rsidR="009C43CA" w:rsidRDefault="00000000">
      <w:pPr>
        <w:pStyle w:val="Paragrafoelenco"/>
        <w:numPr>
          <w:ilvl w:val="0"/>
          <w:numId w:val="5"/>
        </w:numPr>
        <w:tabs>
          <w:tab w:val="left" w:pos="331"/>
        </w:tabs>
        <w:spacing w:before="3"/>
        <w:ind w:left="331" w:hanging="284"/>
        <w:jc w:val="both"/>
        <w:rPr>
          <w:rFonts w:ascii="Arial" w:hAnsi="Arial"/>
          <w:b/>
          <w:sz w:val="24"/>
        </w:rPr>
      </w:pPr>
      <w:r>
        <w:t>Per</w:t>
      </w:r>
      <w:r>
        <w:rPr>
          <w:spacing w:val="-6"/>
        </w:rPr>
        <w:t xml:space="preserve"> </w:t>
      </w:r>
      <w:r>
        <w:t>i</w:t>
      </w:r>
      <w:r>
        <w:rPr>
          <w:spacing w:val="-8"/>
        </w:rPr>
        <w:t xml:space="preserve"> </w:t>
      </w:r>
      <w:r>
        <w:t>soggetti</w:t>
      </w:r>
      <w:r>
        <w:rPr>
          <w:spacing w:val="-8"/>
        </w:rPr>
        <w:t xml:space="preserve"> </w:t>
      </w:r>
      <w:r>
        <w:t>privati</w:t>
      </w:r>
      <w:r>
        <w:rPr>
          <w:spacing w:val="-6"/>
        </w:rPr>
        <w:t xml:space="preserve"> </w:t>
      </w:r>
      <w:r>
        <w:t>è</w:t>
      </w:r>
      <w:r>
        <w:rPr>
          <w:spacing w:val="-6"/>
        </w:rPr>
        <w:t xml:space="preserve"> </w:t>
      </w:r>
      <w:r>
        <w:t>sufficiente</w:t>
      </w:r>
      <w:r>
        <w:rPr>
          <w:spacing w:val="-9"/>
        </w:rPr>
        <w:t xml:space="preserve"> </w:t>
      </w:r>
      <w:r>
        <w:t>essere</w:t>
      </w:r>
      <w:r>
        <w:rPr>
          <w:spacing w:val="-8"/>
        </w:rPr>
        <w:t xml:space="preserve"> </w:t>
      </w:r>
      <w:r>
        <w:t>cittadini</w:t>
      </w:r>
      <w:r>
        <w:rPr>
          <w:spacing w:val="-7"/>
        </w:rPr>
        <w:t xml:space="preserve"> </w:t>
      </w:r>
      <w:r>
        <w:t>italiani,</w:t>
      </w:r>
      <w:r>
        <w:rPr>
          <w:spacing w:val="-4"/>
        </w:rPr>
        <w:t xml:space="preserve"> </w:t>
      </w:r>
      <w:r>
        <w:t>comunitari</w:t>
      </w:r>
      <w:r>
        <w:rPr>
          <w:spacing w:val="-7"/>
        </w:rPr>
        <w:t xml:space="preserve"> </w:t>
      </w:r>
      <w:r>
        <w:t>o</w:t>
      </w:r>
      <w:r>
        <w:rPr>
          <w:spacing w:val="-7"/>
        </w:rPr>
        <w:t xml:space="preserve"> </w:t>
      </w:r>
      <w:r>
        <w:rPr>
          <w:spacing w:val="-2"/>
        </w:rPr>
        <w:t>extracomunitari.</w:t>
      </w:r>
    </w:p>
    <w:p w14:paraId="101BDA58" w14:textId="77777777" w:rsidR="009C43CA" w:rsidRDefault="00000000">
      <w:pPr>
        <w:pStyle w:val="Paragrafoelenco"/>
        <w:numPr>
          <w:ilvl w:val="0"/>
          <w:numId w:val="5"/>
        </w:numPr>
        <w:tabs>
          <w:tab w:val="left" w:pos="280"/>
          <w:tab w:val="left" w:pos="282"/>
        </w:tabs>
        <w:spacing w:before="199" w:line="357" w:lineRule="auto"/>
        <w:ind w:right="122"/>
        <w:jc w:val="both"/>
        <w:rPr>
          <w:rFonts w:ascii="Arial" w:hAnsi="Arial"/>
          <w:b/>
          <w:sz w:val="24"/>
        </w:rPr>
      </w:pPr>
      <w:r>
        <w:t>Gli altri soggetti devono avere i requisiti propri, generali e particolari, della forma giuridica cui appartengono, a titolo esemplificativo: iscrizione alla Camera di Commercio per finalità coerenti quanto prima precisato, in regola con le vigenti disposizioni in materia di contributi previdenziali ed assistenziali, di imposte e tasse e non essere soggetti a procedure concorsuali, essere dotati di statuto o iscrizione ad appositi elenchi (cooperative ed associazioni).</w:t>
      </w:r>
    </w:p>
    <w:p w14:paraId="17942D46" w14:textId="77777777" w:rsidR="009C43CA" w:rsidRDefault="00000000">
      <w:pPr>
        <w:pStyle w:val="Paragrafoelenco"/>
        <w:numPr>
          <w:ilvl w:val="0"/>
          <w:numId w:val="5"/>
        </w:numPr>
        <w:tabs>
          <w:tab w:val="left" w:pos="280"/>
          <w:tab w:val="left" w:pos="282"/>
        </w:tabs>
        <w:spacing w:before="6" w:line="357" w:lineRule="auto"/>
        <w:ind w:right="125"/>
        <w:jc w:val="both"/>
        <w:rPr>
          <w:rFonts w:ascii="Arial" w:hAnsi="Arial"/>
          <w:b/>
          <w:sz w:val="24"/>
        </w:rPr>
      </w:pPr>
      <w:r>
        <w:t xml:space="preserve">In particolare gli acquirenti sono coloro che, con la presentazione della manifestazione di interesse allegata alla presente sotto la </w:t>
      </w:r>
      <w:r>
        <w:rPr>
          <w:rFonts w:ascii="Arial" w:hAnsi="Arial"/>
          <w:b/>
          <w:u w:val="thick"/>
        </w:rPr>
        <w:t>lettera “B”</w:t>
      </w:r>
      <w:r>
        <w:rPr>
          <w:u w:val="thick"/>
        </w:rPr>
        <w:t>,</w:t>
      </w:r>
      <w:r>
        <w:t xml:space="preserve"> manifestano la volontà di acquisire e ristrutturare il fabbricato messo a disposizione dal Comune da parte dei privati proprietari, di aderire e sostenere l’iniziativa del Comune e di assumersi tutti gli oneri previsti dalle presenti linee guida in capo al soggetto</w:t>
      </w:r>
      <w:r>
        <w:rPr>
          <w:spacing w:val="40"/>
        </w:rPr>
        <w:t xml:space="preserve"> </w:t>
      </w:r>
      <w:r>
        <w:t>acquirente.</w:t>
      </w:r>
      <w:r>
        <w:rPr>
          <w:spacing w:val="40"/>
        </w:rPr>
        <w:t xml:space="preserve"> </w:t>
      </w:r>
      <w:r>
        <w:t>In</w:t>
      </w:r>
      <w:r>
        <w:rPr>
          <w:spacing w:val="38"/>
        </w:rPr>
        <w:t xml:space="preserve"> </w:t>
      </w:r>
      <w:r>
        <w:t>particolare</w:t>
      </w:r>
      <w:r>
        <w:rPr>
          <w:spacing w:val="40"/>
        </w:rPr>
        <w:t xml:space="preserve"> </w:t>
      </w:r>
      <w:r>
        <w:t>l’acquirente/attuatore</w:t>
      </w:r>
      <w:r>
        <w:rPr>
          <w:spacing w:val="40"/>
        </w:rPr>
        <w:t xml:space="preserve"> </w:t>
      </w:r>
      <w:r>
        <w:t>dell’immobile</w:t>
      </w:r>
      <w:r>
        <w:rPr>
          <w:spacing w:val="40"/>
        </w:rPr>
        <w:t xml:space="preserve"> </w:t>
      </w:r>
      <w:r>
        <w:t>dovrà</w:t>
      </w:r>
      <w:r>
        <w:rPr>
          <w:spacing w:val="40"/>
        </w:rPr>
        <w:t xml:space="preserve"> </w:t>
      </w:r>
      <w:r>
        <w:t>presentare</w:t>
      </w:r>
      <w:r>
        <w:rPr>
          <w:spacing w:val="38"/>
        </w:rPr>
        <w:t xml:space="preserve"> </w:t>
      </w:r>
      <w:r>
        <w:t>formale</w:t>
      </w:r>
    </w:p>
    <w:p w14:paraId="6274169C" w14:textId="77777777" w:rsidR="009C43CA" w:rsidRDefault="00000000">
      <w:pPr>
        <w:pStyle w:val="Corpotesto"/>
        <w:spacing w:before="80"/>
        <w:ind w:left="282"/>
        <w:jc w:val="both"/>
      </w:pPr>
      <w:r>
        <w:t>dichiarazione</w:t>
      </w:r>
      <w:r>
        <w:rPr>
          <w:spacing w:val="-8"/>
        </w:rPr>
        <w:t xml:space="preserve"> </w:t>
      </w:r>
      <w:r>
        <w:t>con</w:t>
      </w:r>
      <w:r>
        <w:rPr>
          <w:spacing w:val="-5"/>
        </w:rPr>
        <w:t xml:space="preserve"> </w:t>
      </w:r>
      <w:r>
        <w:t>la</w:t>
      </w:r>
      <w:r>
        <w:rPr>
          <w:spacing w:val="-3"/>
        </w:rPr>
        <w:t xml:space="preserve"> </w:t>
      </w:r>
      <w:r>
        <w:t>quale,</w:t>
      </w:r>
      <w:r>
        <w:rPr>
          <w:spacing w:val="-2"/>
        </w:rPr>
        <w:t xml:space="preserve"> </w:t>
      </w:r>
      <w:r>
        <w:t>dichiarate</w:t>
      </w:r>
      <w:r>
        <w:rPr>
          <w:spacing w:val="-4"/>
        </w:rPr>
        <w:t xml:space="preserve"> </w:t>
      </w:r>
      <w:r>
        <w:t>le</w:t>
      </w:r>
      <w:r>
        <w:rPr>
          <w:spacing w:val="-3"/>
        </w:rPr>
        <w:t xml:space="preserve"> </w:t>
      </w:r>
      <w:r>
        <w:t>proprie</w:t>
      </w:r>
      <w:r>
        <w:rPr>
          <w:spacing w:val="-4"/>
        </w:rPr>
        <w:t xml:space="preserve"> </w:t>
      </w:r>
      <w:r>
        <w:t>generalità</w:t>
      </w:r>
      <w:r>
        <w:rPr>
          <w:spacing w:val="-5"/>
        </w:rPr>
        <w:t xml:space="preserve"> </w:t>
      </w:r>
      <w:r>
        <w:t>e</w:t>
      </w:r>
      <w:r>
        <w:rPr>
          <w:spacing w:val="-5"/>
        </w:rPr>
        <w:t xml:space="preserve"> </w:t>
      </w:r>
      <w:r>
        <w:t>requisiti</w:t>
      </w:r>
      <w:r>
        <w:rPr>
          <w:spacing w:val="-4"/>
        </w:rPr>
        <w:t xml:space="preserve"> </w:t>
      </w:r>
      <w:r>
        <w:t>di</w:t>
      </w:r>
      <w:r>
        <w:rPr>
          <w:spacing w:val="-12"/>
        </w:rPr>
        <w:t xml:space="preserve"> </w:t>
      </w:r>
      <w:r>
        <w:rPr>
          <w:spacing w:val="-2"/>
        </w:rPr>
        <w:t>ammissibilità:</w:t>
      </w:r>
    </w:p>
    <w:p w14:paraId="1A94574F" w14:textId="5245492F" w:rsidR="009C43CA" w:rsidRDefault="00000000">
      <w:pPr>
        <w:pStyle w:val="Paragrafoelenco"/>
        <w:numPr>
          <w:ilvl w:val="0"/>
          <w:numId w:val="4"/>
        </w:numPr>
        <w:tabs>
          <w:tab w:val="left" w:pos="749"/>
          <w:tab w:val="left" w:pos="758"/>
        </w:tabs>
        <w:spacing w:before="124" w:line="367" w:lineRule="auto"/>
        <w:ind w:right="122" w:hanging="330"/>
        <w:jc w:val="both"/>
      </w:pPr>
      <w:r>
        <w:t>manifesta la propria volontà di aderire all’iniziativa pubblica denominata “</w:t>
      </w:r>
      <w:r>
        <w:rPr>
          <w:rFonts w:ascii="Arial" w:hAnsi="Arial"/>
          <w:b/>
        </w:rPr>
        <w:t>Case ad 1 euro</w:t>
      </w:r>
      <w:r>
        <w:t xml:space="preserve">” approvata dal Comune di </w:t>
      </w:r>
      <w:r w:rsidR="001D1237">
        <w:t xml:space="preserve">Farini </w:t>
      </w:r>
      <w:r>
        <w:t xml:space="preserve">con deliberazione G.C .n° </w:t>
      </w:r>
      <w:r w:rsidR="001D1237">
        <w:t xml:space="preserve">…… </w:t>
      </w:r>
      <w:r>
        <w:t xml:space="preserve">del </w:t>
      </w:r>
      <w:r w:rsidR="001D1237">
        <w:t>…….</w:t>
      </w:r>
      <w:r>
        <w:t xml:space="preserve"> ed avente l’obiettivo del recupero e riqualificazione urbanistico - edilizia nonché la rivitalizzazione abitativa del territorio;</w:t>
      </w:r>
    </w:p>
    <w:p w14:paraId="47E6361C" w14:textId="77777777" w:rsidR="009C43CA" w:rsidRDefault="00000000">
      <w:pPr>
        <w:pStyle w:val="Paragrafoelenco"/>
        <w:numPr>
          <w:ilvl w:val="0"/>
          <w:numId w:val="4"/>
        </w:numPr>
        <w:tabs>
          <w:tab w:val="left" w:pos="756"/>
          <w:tab w:val="left" w:pos="758"/>
        </w:tabs>
        <w:spacing w:before="3" w:line="362" w:lineRule="auto"/>
        <w:ind w:right="126" w:hanging="330"/>
        <w:jc w:val="both"/>
      </w:pPr>
      <w:r>
        <w:t>dichiara di essere in possesso dei requisiti di ammissibilità previsti dalle linee guida approvate dal Comune che dovrà indicare e specificare dettagliatamente;</w:t>
      </w:r>
    </w:p>
    <w:p w14:paraId="65B6A3CA" w14:textId="32F245B8" w:rsidR="009C43CA" w:rsidRDefault="00000000">
      <w:pPr>
        <w:pStyle w:val="Paragrafoelenco"/>
        <w:numPr>
          <w:ilvl w:val="0"/>
          <w:numId w:val="4"/>
        </w:numPr>
        <w:tabs>
          <w:tab w:val="left" w:pos="755"/>
          <w:tab w:val="left" w:pos="758"/>
          <w:tab w:val="left" w:pos="8550"/>
        </w:tabs>
        <w:spacing w:before="44" w:line="364" w:lineRule="auto"/>
        <w:ind w:right="124" w:hanging="330"/>
        <w:jc w:val="both"/>
      </w:pPr>
      <w:r>
        <w:t>manifesta la volontà di acquisire l’immobile, contraddistinto con</w:t>
      </w:r>
      <w:r>
        <w:rPr>
          <w:spacing w:val="40"/>
        </w:rPr>
        <w:t xml:space="preserve"> </w:t>
      </w:r>
      <w:r>
        <w:t>il</w:t>
      </w:r>
      <w:r>
        <w:rPr>
          <w:spacing w:val="40"/>
        </w:rPr>
        <w:t xml:space="preserve"> </w:t>
      </w:r>
      <w:r>
        <w:t>n.</w:t>
      </w:r>
      <w:r>
        <w:rPr>
          <w:u w:val="single"/>
        </w:rPr>
        <w:tab/>
      </w:r>
      <w:r>
        <w:t>nella</w:t>
      </w:r>
      <w:r>
        <w:rPr>
          <w:spacing w:val="-2"/>
        </w:rPr>
        <w:t xml:space="preserve"> </w:t>
      </w:r>
      <w:r>
        <w:t>“</w:t>
      </w:r>
      <w:r>
        <w:rPr>
          <w:rFonts w:ascii="Arial" w:hAnsi="Arial"/>
          <w:b/>
        </w:rPr>
        <w:t xml:space="preserve">Vetrina </w:t>
      </w:r>
      <w:r>
        <w:rPr>
          <w:rFonts w:ascii="Arial" w:hAnsi="Arial"/>
          <w:b/>
        </w:rPr>
        <w:lastRenderedPageBreak/>
        <w:t>delle case a 1 euro</w:t>
      </w:r>
      <w:r>
        <w:t>”,</w:t>
      </w:r>
      <w:r>
        <w:rPr>
          <w:spacing w:val="23"/>
        </w:rPr>
        <w:t xml:space="preserve"> </w:t>
      </w:r>
      <w:r>
        <w:t xml:space="preserve">al prezzo simbolico di </w:t>
      </w:r>
      <w:r>
        <w:rPr>
          <w:u w:val="single"/>
        </w:rPr>
        <w:t xml:space="preserve">€ 1,00 </w:t>
      </w:r>
      <w:r>
        <w:t>(un euro)</w:t>
      </w:r>
      <w:r>
        <w:rPr>
          <w:spacing w:val="22"/>
        </w:rPr>
        <w:t xml:space="preserve"> </w:t>
      </w:r>
      <w:r>
        <w:t>e che,</w:t>
      </w:r>
      <w:r>
        <w:rPr>
          <w:spacing w:val="23"/>
        </w:rPr>
        <w:t xml:space="preserve"> </w:t>
      </w:r>
      <w:r>
        <w:t>aderendo alla richiesta</w:t>
      </w:r>
      <w:r>
        <w:rPr>
          <w:spacing w:val="40"/>
        </w:rPr>
        <w:t xml:space="preserve"> </w:t>
      </w:r>
      <w:r>
        <w:t>del proprietario</w:t>
      </w:r>
      <w:r>
        <w:rPr>
          <w:spacing w:val="-1"/>
        </w:rPr>
        <w:t xml:space="preserve"> </w:t>
      </w:r>
      <w:r>
        <w:t>privato, si impegna</w:t>
      </w:r>
      <w:r>
        <w:rPr>
          <w:spacing w:val="-1"/>
        </w:rPr>
        <w:t xml:space="preserve"> </w:t>
      </w:r>
      <w:r>
        <w:t>e</w:t>
      </w:r>
      <w:r>
        <w:rPr>
          <w:spacing w:val="-1"/>
        </w:rPr>
        <w:t xml:space="preserve"> </w:t>
      </w:r>
      <w:r>
        <w:t>si obbliga</w:t>
      </w:r>
      <w:r>
        <w:rPr>
          <w:spacing w:val="-1"/>
        </w:rPr>
        <w:t xml:space="preserve"> </w:t>
      </w:r>
      <w:r>
        <w:t>a sostenere le spese, nessuna esclusa, connesse al regolare passaggio di proprietà del bene (notarili, fiscali, voltura, successione, anche tardiva, eventuali sanatorie edilizie etc.);</w:t>
      </w:r>
    </w:p>
    <w:p w14:paraId="2AB6717F" w14:textId="323FD060" w:rsidR="009C43CA" w:rsidRDefault="00000000">
      <w:pPr>
        <w:pStyle w:val="Paragrafoelenco"/>
        <w:numPr>
          <w:ilvl w:val="0"/>
          <w:numId w:val="4"/>
        </w:numPr>
        <w:tabs>
          <w:tab w:val="left" w:pos="758"/>
          <w:tab w:val="left" w:pos="861"/>
        </w:tabs>
        <w:spacing w:line="364" w:lineRule="auto"/>
        <w:ind w:right="124" w:hanging="330"/>
        <w:jc w:val="both"/>
      </w:pPr>
      <w:r>
        <w:tab/>
        <w:t>dichiara che, in conformità alle indicazioni delle linee guida e al proprio progetto di investimento, l’immobile così acquistato sarà destinato secondo la seguente priorità:</w:t>
      </w:r>
      <w:r>
        <w:rPr>
          <w:u w:val="single"/>
        </w:rPr>
        <w:t xml:space="preserve"> (barrare</w:t>
      </w:r>
      <w:r>
        <w:t xml:space="preserve"> </w:t>
      </w:r>
      <w:r>
        <w:rPr>
          <w:u w:val="single"/>
        </w:rPr>
        <w:t xml:space="preserve">la voce che </w:t>
      </w:r>
      <w:r w:rsidRPr="002064F3">
        <w:rPr>
          <w:u w:val="single"/>
        </w:rPr>
        <w:t>interessa</w:t>
      </w:r>
      <w:r w:rsidR="00DB0E3A" w:rsidRPr="002064F3">
        <w:rPr>
          <w:u w:val="single"/>
        </w:rPr>
        <w:t>, anche più di una</w:t>
      </w:r>
      <w:r w:rsidRPr="002064F3">
        <w:rPr>
          <w:u w:val="single"/>
        </w:rPr>
        <w:t>)</w:t>
      </w:r>
    </w:p>
    <w:p w14:paraId="342CEB4E" w14:textId="3603EA0B" w:rsidR="009C43CA" w:rsidRDefault="00000000">
      <w:pPr>
        <w:pStyle w:val="Paragrafoelenco"/>
        <w:numPr>
          <w:ilvl w:val="1"/>
          <w:numId w:val="4"/>
        </w:numPr>
        <w:tabs>
          <w:tab w:val="left" w:pos="1490"/>
        </w:tabs>
        <w:ind w:hanging="350"/>
        <w:jc w:val="left"/>
      </w:pPr>
      <w:r>
        <w:t>Abitazioni</w:t>
      </w:r>
      <w:r>
        <w:rPr>
          <w:spacing w:val="-9"/>
        </w:rPr>
        <w:t xml:space="preserve"> </w:t>
      </w:r>
      <w:r w:rsidR="00940ED5">
        <w:rPr>
          <w:spacing w:val="-9"/>
        </w:rPr>
        <w:t>di residenza</w:t>
      </w:r>
      <w:r>
        <w:rPr>
          <w:spacing w:val="-2"/>
        </w:rPr>
        <w:t>;</w:t>
      </w:r>
    </w:p>
    <w:p w14:paraId="0C967C86" w14:textId="77777777" w:rsidR="009C43CA" w:rsidRDefault="00000000">
      <w:pPr>
        <w:pStyle w:val="Paragrafoelenco"/>
        <w:numPr>
          <w:ilvl w:val="1"/>
          <w:numId w:val="4"/>
        </w:numPr>
        <w:tabs>
          <w:tab w:val="left" w:pos="1490"/>
        </w:tabs>
        <w:spacing w:before="114"/>
        <w:ind w:hanging="350"/>
        <w:jc w:val="left"/>
      </w:pPr>
      <w:r>
        <w:t>Abitazioni</w:t>
      </w:r>
      <w:r>
        <w:rPr>
          <w:spacing w:val="-9"/>
        </w:rPr>
        <w:t xml:space="preserve"> </w:t>
      </w:r>
      <w:r>
        <w:t>per</w:t>
      </w:r>
      <w:r>
        <w:rPr>
          <w:spacing w:val="-8"/>
        </w:rPr>
        <w:t xml:space="preserve"> </w:t>
      </w:r>
      <w:r>
        <w:t>finalità</w:t>
      </w:r>
      <w:r>
        <w:rPr>
          <w:spacing w:val="-7"/>
        </w:rPr>
        <w:t xml:space="preserve"> </w:t>
      </w:r>
      <w:r>
        <w:t>turistiche</w:t>
      </w:r>
      <w:r>
        <w:rPr>
          <w:spacing w:val="-9"/>
        </w:rPr>
        <w:t xml:space="preserve"> </w:t>
      </w:r>
      <w:r>
        <w:t>(Seconde</w:t>
      </w:r>
      <w:r>
        <w:rPr>
          <w:spacing w:val="-9"/>
        </w:rPr>
        <w:t xml:space="preserve"> </w:t>
      </w:r>
      <w:r>
        <w:t>case</w:t>
      </w:r>
      <w:r>
        <w:rPr>
          <w:spacing w:val="-6"/>
        </w:rPr>
        <w:t xml:space="preserve"> </w:t>
      </w:r>
      <w:r>
        <w:t>per</w:t>
      </w:r>
      <w:r>
        <w:rPr>
          <w:spacing w:val="-14"/>
        </w:rPr>
        <w:t xml:space="preserve"> </w:t>
      </w:r>
      <w:r>
        <w:rPr>
          <w:spacing w:val="-2"/>
        </w:rPr>
        <w:t>vacanza);</w:t>
      </w:r>
    </w:p>
    <w:p w14:paraId="0433DC8D" w14:textId="77777777" w:rsidR="009C43CA" w:rsidRDefault="00000000">
      <w:pPr>
        <w:pStyle w:val="Paragrafoelenco"/>
        <w:numPr>
          <w:ilvl w:val="1"/>
          <w:numId w:val="4"/>
        </w:numPr>
        <w:tabs>
          <w:tab w:val="left" w:pos="1490"/>
        </w:tabs>
        <w:spacing w:before="114"/>
        <w:ind w:hanging="350"/>
        <w:jc w:val="left"/>
      </w:pPr>
      <w:r>
        <w:t>Strutture</w:t>
      </w:r>
      <w:r>
        <w:rPr>
          <w:spacing w:val="-11"/>
        </w:rPr>
        <w:t xml:space="preserve"> </w:t>
      </w:r>
      <w:r>
        <w:t>di</w:t>
      </w:r>
      <w:r>
        <w:rPr>
          <w:spacing w:val="-11"/>
        </w:rPr>
        <w:t xml:space="preserve"> </w:t>
      </w:r>
      <w:r>
        <w:t>tipo</w:t>
      </w:r>
      <w:r>
        <w:rPr>
          <w:spacing w:val="-8"/>
        </w:rPr>
        <w:t xml:space="preserve"> </w:t>
      </w:r>
      <w:r>
        <w:t>turistico-ricettivo</w:t>
      </w:r>
      <w:r>
        <w:rPr>
          <w:spacing w:val="-6"/>
        </w:rPr>
        <w:t xml:space="preserve"> </w:t>
      </w:r>
      <w:r>
        <w:t>(B&amp;B,</w:t>
      </w:r>
      <w:r>
        <w:rPr>
          <w:spacing w:val="-6"/>
        </w:rPr>
        <w:t xml:space="preserve"> </w:t>
      </w:r>
      <w:r>
        <w:t>Albergo</w:t>
      </w:r>
      <w:r>
        <w:rPr>
          <w:spacing w:val="-10"/>
        </w:rPr>
        <w:t xml:space="preserve"> </w:t>
      </w:r>
      <w:r>
        <w:t>diffuso,</w:t>
      </w:r>
      <w:r>
        <w:rPr>
          <w:spacing w:val="-3"/>
        </w:rPr>
        <w:t xml:space="preserve"> </w:t>
      </w:r>
      <w:r>
        <w:rPr>
          <w:spacing w:val="-2"/>
        </w:rPr>
        <w:t>ecc.ecc.);</w:t>
      </w:r>
    </w:p>
    <w:p w14:paraId="54A0C5B8" w14:textId="77777777" w:rsidR="009C43CA" w:rsidRDefault="00000000">
      <w:pPr>
        <w:pStyle w:val="Paragrafoelenco"/>
        <w:numPr>
          <w:ilvl w:val="1"/>
          <w:numId w:val="4"/>
        </w:numPr>
        <w:tabs>
          <w:tab w:val="left" w:pos="1490"/>
        </w:tabs>
        <w:spacing w:before="114"/>
        <w:ind w:hanging="350"/>
        <w:jc w:val="left"/>
      </w:pPr>
      <w:r>
        <w:t>Locali</w:t>
      </w:r>
      <w:r>
        <w:rPr>
          <w:spacing w:val="-8"/>
        </w:rPr>
        <w:t xml:space="preserve"> </w:t>
      </w:r>
      <w:r>
        <w:t>per</w:t>
      </w:r>
      <w:r>
        <w:rPr>
          <w:spacing w:val="-5"/>
        </w:rPr>
        <w:t xml:space="preserve"> </w:t>
      </w:r>
      <w:r>
        <w:t>negozi</w:t>
      </w:r>
      <w:r>
        <w:rPr>
          <w:spacing w:val="-7"/>
        </w:rPr>
        <w:t xml:space="preserve"> </w:t>
      </w:r>
      <w:r>
        <w:t>e/o</w:t>
      </w:r>
      <w:r>
        <w:rPr>
          <w:spacing w:val="-7"/>
        </w:rPr>
        <w:t xml:space="preserve"> </w:t>
      </w:r>
      <w:r>
        <w:t>laboratori</w:t>
      </w:r>
      <w:r>
        <w:rPr>
          <w:spacing w:val="-6"/>
        </w:rPr>
        <w:t xml:space="preserve"> </w:t>
      </w:r>
      <w:r>
        <w:rPr>
          <w:spacing w:val="-2"/>
        </w:rPr>
        <w:t>artigianali.</w:t>
      </w:r>
    </w:p>
    <w:p w14:paraId="36CDFC09" w14:textId="36454FF3" w:rsidR="009C43CA" w:rsidRDefault="00000000">
      <w:pPr>
        <w:pStyle w:val="Paragrafoelenco"/>
        <w:numPr>
          <w:ilvl w:val="0"/>
          <w:numId w:val="4"/>
        </w:numPr>
        <w:tabs>
          <w:tab w:val="left" w:pos="664"/>
          <w:tab w:val="left" w:pos="881"/>
        </w:tabs>
        <w:spacing w:before="161" w:line="364" w:lineRule="auto"/>
        <w:ind w:left="664" w:right="126" w:hanging="188"/>
        <w:jc w:val="both"/>
      </w:pPr>
      <w:r>
        <w:t xml:space="preserve">si obbliga a perfezionare la stipula del contratto di compravendita con il privato venditore entro </w:t>
      </w:r>
      <w:r w:rsidRPr="002064F3">
        <w:rPr>
          <w:rFonts w:ascii="Arial" w:hAnsi="Arial"/>
          <w:b/>
        </w:rPr>
        <w:t>n.</w:t>
      </w:r>
      <w:r w:rsidR="00BB5B17" w:rsidRPr="002064F3">
        <w:rPr>
          <w:rFonts w:ascii="Arial" w:hAnsi="Arial"/>
          <w:b/>
        </w:rPr>
        <w:t xml:space="preserve"> 3</w:t>
      </w:r>
      <w:r w:rsidRPr="002064F3">
        <w:rPr>
          <w:rFonts w:ascii="Arial" w:hAnsi="Arial"/>
          <w:b/>
        </w:rPr>
        <w:t xml:space="preserve"> (</w:t>
      </w:r>
      <w:r w:rsidR="00BB5B17" w:rsidRPr="002064F3">
        <w:rPr>
          <w:rFonts w:ascii="Arial" w:hAnsi="Arial"/>
          <w:b/>
        </w:rPr>
        <w:t>tre</w:t>
      </w:r>
      <w:r w:rsidRPr="002064F3">
        <w:rPr>
          <w:rFonts w:ascii="Arial" w:hAnsi="Arial"/>
          <w:b/>
        </w:rPr>
        <w:t xml:space="preserve">) mesi </w:t>
      </w:r>
      <w:r w:rsidRPr="002064F3">
        <w:t xml:space="preserve">dall’approvazione </w:t>
      </w:r>
      <w:r>
        <w:t>degli atti di assegnazione, ed eventuale graduatoria,</w:t>
      </w:r>
      <w:r>
        <w:rPr>
          <w:spacing w:val="80"/>
        </w:rPr>
        <w:t xml:space="preserve"> </w:t>
      </w:r>
      <w:r>
        <w:t>da</w:t>
      </w:r>
      <w:r>
        <w:rPr>
          <w:spacing w:val="-3"/>
        </w:rPr>
        <w:t xml:space="preserve"> </w:t>
      </w:r>
      <w:r>
        <w:t>parte</w:t>
      </w:r>
      <w:r>
        <w:rPr>
          <w:spacing w:val="-3"/>
        </w:rPr>
        <w:t xml:space="preserve"> </w:t>
      </w:r>
      <w:r>
        <w:t>del</w:t>
      </w:r>
      <w:r>
        <w:rPr>
          <w:spacing w:val="-2"/>
        </w:rPr>
        <w:t xml:space="preserve"> </w:t>
      </w:r>
      <w:r>
        <w:t>Comune,</w:t>
      </w:r>
      <w:r>
        <w:rPr>
          <w:spacing w:val="-2"/>
        </w:rPr>
        <w:t xml:space="preserve"> </w:t>
      </w:r>
      <w:r>
        <w:t>salvo</w:t>
      </w:r>
      <w:r>
        <w:rPr>
          <w:spacing w:val="40"/>
        </w:rPr>
        <w:t xml:space="preserve"> </w:t>
      </w:r>
      <w:r>
        <w:t>proroghe</w:t>
      </w:r>
      <w:r>
        <w:rPr>
          <w:spacing w:val="-3"/>
        </w:rPr>
        <w:t xml:space="preserve"> </w:t>
      </w:r>
      <w:r>
        <w:t>debitamente</w:t>
      </w:r>
      <w:r>
        <w:rPr>
          <w:spacing w:val="-3"/>
        </w:rPr>
        <w:t xml:space="preserve"> </w:t>
      </w:r>
      <w:r>
        <w:t>motivate</w:t>
      </w:r>
      <w:r>
        <w:rPr>
          <w:spacing w:val="-2"/>
        </w:rPr>
        <w:t xml:space="preserve"> </w:t>
      </w:r>
      <w:r>
        <w:t>ed</w:t>
      </w:r>
      <w:r>
        <w:rPr>
          <w:spacing w:val="-3"/>
        </w:rPr>
        <w:t xml:space="preserve"> </w:t>
      </w:r>
      <w:r>
        <w:t>autorizzate</w:t>
      </w:r>
      <w:r>
        <w:rPr>
          <w:spacing w:val="-5"/>
        </w:rPr>
        <w:t xml:space="preserve"> </w:t>
      </w:r>
      <w:r>
        <w:t>dal</w:t>
      </w:r>
      <w:r>
        <w:rPr>
          <w:spacing w:val="-2"/>
        </w:rPr>
        <w:t xml:space="preserve"> </w:t>
      </w:r>
      <w:r>
        <w:t>Comune</w:t>
      </w:r>
      <w:r>
        <w:rPr>
          <w:spacing w:val="-3"/>
        </w:rPr>
        <w:t xml:space="preserve"> </w:t>
      </w:r>
      <w:r>
        <w:t>a pena di decadenza dal beneficio;</w:t>
      </w:r>
    </w:p>
    <w:p w14:paraId="174AB718" w14:textId="4AF0BE12" w:rsidR="009C43CA" w:rsidRDefault="00000000">
      <w:pPr>
        <w:pStyle w:val="Paragrafoelenco"/>
        <w:numPr>
          <w:ilvl w:val="0"/>
          <w:numId w:val="4"/>
        </w:numPr>
        <w:tabs>
          <w:tab w:val="left" w:pos="664"/>
          <w:tab w:val="left" w:pos="858"/>
        </w:tabs>
        <w:spacing w:line="364" w:lineRule="auto"/>
        <w:ind w:left="664" w:right="122" w:hanging="188"/>
        <w:jc w:val="both"/>
      </w:pPr>
      <w:r>
        <w:t xml:space="preserve">si obbliga a predisporre e depositare presso il competente Ufficio del Comune il progetto per la ristrutturazione, restauro, risanamento conservativo e/o ristrutturazione e riqualificazione dell’immobile acquisito, in conformità alle norme vigenti del tempo e secondo la destinazione prescelta, entro e non oltre </w:t>
      </w:r>
      <w:r>
        <w:rPr>
          <w:rFonts w:ascii="Arial" w:hAnsi="Arial"/>
          <w:b/>
        </w:rPr>
        <w:t>n.</w:t>
      </w:r>
      <w:r w:rsidR="00066550">
        <w:rPr>
          <w:rFonts w:ascii="Arial" w:hAnsi="Arial"/>
          <w:b/>
        </w:rPr>
        <w:t xml:space="preserve"> </w:t>
      </w:r>
      <w:r w:rsidR="00940ED5">
        <w:rPr>
          <w:rFonts w:ascii="Arial" w:hAnsi="Arial"/>
          <w:b/>
        </w:rPr>
        <w:t>6</w:t>
      </w:r>
      <w:r>
        <w:rPr>
          <w:rFonts w:ascii="Arial" w:hAnsi="Arial"/>
          <w:b/>
        </w:rPr>
        <w:t xml:space="preserve"> (</w:t>
      </w:r>
      <w:r w:rsidR="00940ED5">
        <w:rPr>
          <w:rFonts w:ascii="Arial" w:hAnsi="Arial"/>
          <w:b/>
        </w:rPr>
        <w:t>sei)</w:t>
      </w:r>
      <w:r>
        <w:rPr>
          <w:rFonts w:ascii="Arial" w:hAnsi="Arial"/>
          <w:b/>
        </w:rPr>
        <w:t xml:space="preserve"> mesi </w:t>
      </w:r>
      <w:r>
        <w:t>dalla stipula del contratto di compravendita con il venditore, salvo proroghe debitamente motivate ed autorizzate dal Comune a pena di decadenza dal beneficio;</w:t>
      </w:r>
    </w:p>
    <w:p w14:paraId="285ED4AF" w14:textId="4B9ADCD9" w:rsidR="009C43CA" w:rsidRDefault="00000000">
      <w:pPr>
        <w:pStyle w:val="Paragrafoelenco"/>
        <w:numPr>
          <w:ilvl w:val="0"/>
          <w:numId w:val="4"/>
        </w:numPr>
        <w:tabs>
          <w:tab w:val="left" w:pos="664"/>
          <w:tab w:val="left" w:pos="878"/>
        </w:tabs>
        <w:spacing w:line="362" w:lineRule="auto"/>
        <w:ind w:left="664" w:right="123" w:hanging="188"/>
        <w:jc w:val="both"/>
      </w:pPr>
      <w:r>
        <w:t xml:space="preserve">si obbliga ad iniziare i lavori entro e non </w:t>
      </w:r>
      <w:r w:rsidRPr="002064F3">
        <w:t xml:space="preserve">oltre </w:t>
      </w:r>
      <w:r w:rsidRPr="002064F3">
        <w:rPr>
          <w:rFonts w:ascii="Arial" w:hAnsi="Arial"/>
          <w:b/>
        </w:rPr>
        <w:t>n.</w:t>
      </w:r>
      <w:r w:rsidR="00315E6F" w:rsidRPr="002064F3">
        <w:rPr>
          <w:rFonts w:ascii="Arial" w:hAnsi="Arial"/>
          <w:b/>
        </w:rPr>
        <w:t xml:space="preserve"> </w:t>
      </w:r>
      <w:r w:rsidR="00940ED5">
        <w:rPr>
          <w:rFonts w:ascii="Arial" w:hAnsi="Arial"/>
          <w:b/>
        </w:rPr>
        <w:t>3</w:t>
      </w:r>
      <w:r w:rsidRPr="002064F3">
        <w:rPr>
          <w:rFonts w:ascii="Arial" w:hAnsi="Arial"/>
          <w:b/>
        </w:rPr>
        <w:t xml:space="preserve"> (</w:t>
      </w:r>
      <w:r w:rsidR="00940ED5">
        <w:rPr>
          <w:rFonts w:ascii="Arial" w:hAnsi="Arial"/>
          <w:b/>
        </w:rPr>
        <w:t>tre)</w:t>
      </w:r>
      <w:r w:rsidRPr="002064F3">
        <w:rPr>
          <w:rFonts w:ascii="Arial" w:hAnsi="Arial"/>
          <w:b/>
        </w:rPr>
        <w:t xml:space="preserve"> </w:t>
      </w:r>
      <w:r w:rsidR="00940ED5">
        <w:rPr>
          <w:rFonts w:ascii="Arial" w:hAnsi="Arial"/>
          <w:b/>
        </w:rPr>
        <w:t>mesi</w:t>
      </w:r>
      <w:r w:rsidRPr="002064F3">
        <w:rPr>
          <w:rFonts w:ascii="Arial" w:hAnsi="Arial"/>
          <w:b/>
        </w:rPr>
        <w:t xml:space="preserve"> </w:t>
      </w:r>
      <w:r w:rsidRPr="002064F3">
        <w:t xml:space="preserve">dall’avvenuto rilascio </w:t>
      </w:r>
      <w:r>
        <w:t xml:space="preserve">del permesso di costruzione, o atto equivalente in base alla legge, e ad ultimarli entro e non oltre il termine </w:t>
      </w:r>
      <w:r w:rsidRPr="002064F3">
        <w:t xml:space="preserve">di </w:t>
      </w:r>
      <w:r w:rsidRPr="002064F3">
        <w:rPr>
          <w:rFonts w:ascii="Arial" w:hAnsi="Arial"/>
          <w:b/>
        </w:rPr>
        <w:t>n.</w:t>
      </w:r>
      <w:r w:rsidR="00315E6F" w:rsidRPr="002064F3">
        <w:rPr>
          <w:rFonts w:ascii="Arial" w:hAnsi="Arial"/>
          <w:b/>
        </w:rPr>
        <w:t xml:space="preserve"> </w:t>
      </w:r>
      <w:r w:rsidR="00DA563C" w:rsidRPr="002064F3">
        <w:rPr>
          <w:rFonts w:ascii="Arial" w:hAnsi="Arial"/>
          <w:b/>
        </w:rPr>
        <w:t>2</w:t>
      </w:r>
      <w:r w:rsidRPr="002064F3">
        <w:rPr>
          <w:rFonts w:ascii="Arial" w:hAnsi="Arial"/>
          <w:b/>
        </w:rPr>
        <w:t xml:space="preserve"> (</w:t>
      </w:r>
      <w:r w:rsidR="00E40B88" w:rsidRPr="002064F3">
        <w:rPr>
          <w:rFonts w:ascii="Arial" w:hAnsi="Arial"/>
          <w:b/>
        </w:rPr>
        <w:t>due</w:t>
      </w:r>
      <w:r w:rsidRPr="002064F3">
        <w:rPr>
          <w:rFonts w:ascii="Arial" w:hAnsi="Arial"/>
          <w:b/>
        </w:rPr>
        <w:t xml:space="preserve">) </w:t>
      </w:r>
      <w:r w:rsidR="00E40B88" w:rsidRPr="002064F3">
        <w:rPr>
          <w:rFonts w:ascii="Arial" w:hAnsi="Arial"/>
          <w:b/>
        </w:rPr>
        <w:t>anni</w:t>
      </w:r>
      <w:r w:rsidRPr="002064F3">
        <w:rPr>
          <w:rFonts w:ascii="Arial" w:hAnsi="Arial"/>
          <w:b/>
        </w:rPr>
        <w:t xml:space="preserve"> </w:t>
      </w:r>
      <w:r w:rsidRPr="002064F3">
        <w:t xml:space="preserve">dall’inizio </w:t>
      </w:r>
      <w:r>
        <w:t xml:space="preserve">dei lavori, salvo proroghe debitamente motivate ed autorizzate dal Comune </w:t>
      </w:r>
      <w:r w:rsidRPr="002064F3">
        <w:t xml:space="preserve">a pena di </w:t>
      </w:r>
      <w:r w:rsidR="008B7F89" w:rsidRPr="002064F3">
        <w:t>perdita della cauzione</w:t>
      </w:r>
      <w:r w:rsidRPr="002064F3">
        <w:t>;</w:t>
      </w:r>
    </w:p>
    <w:p w14:paraId="231F5174" w14:textId="7EE47884" w:rsidR="009C43CA" w:rsidRDefault="00000000">
      <w:pPr>
        <w:pStyle w:val="Paragrafoelenco"/>
        <w:numPr>
          <w:ilvl w:val="0"/>
          <w:numId w:val="4"/>
        </w:numPr>
        <w:tabs>
          <w:tab w:val="left" w:pos="664"/>
          <w:tab w:val="left" w:pos="889"/>
        </w:tabs>
        <w:spacing w:before="80" w:line="364" w:lineRule="auto"/>
        <w:ind w:left="664" w:right="124" w:hanging="188"/>
        <w:jc w:val="both"/>
      </w:pPr>
      <w:r>
        <w:t xml:space="preserve">si obbliga a stipulare apposita polizza fideiussoria a favore del Comune di </w:t>
      </w:r>
      <w:r w:rsidR="001D1237">
        <w:t>Farini</w:t>
      </w:r>
      <w:r>
        <w:t xml:space="preserve"> dell’importo minimo di </w:t>
      </w:r>
      <w:r>
        <w:rPr>
          <w:rFonts w:ascii="Arial" w:hAnsi="Arial"/>
          <w:b/>
        </w:rPr>
        <w:t xml:space="preserve">€ 5.000,00 </w:t>
      </w:r>
      <w:r>
        <w:t>(CINQUEMILA) avente validità di n.3 anni, e rinnovabile su richiesta del Comune all’atto di concessioni di eventuali proroghe, a garanzia della effettiva realizzazione del progetto di investimento e dei relativi lavori.</w:t>
      </w:r>
    </w:p>
    <w:p w14:paraId="03849414" w14:textId="77777777" w:rsidR="009C43CA" w:rsidRDefault="00000000">
      <w:pPr>
        <w:pStyle w:val="Corpotesto"/>
        <w:spacing w:line="364" w:lineRule="auto"/>
        <w:ind w:left="664" w:right="121"/>
        <w:jc w:val="both"/>
      </w:pPr>
      <w:r>
        <w:t>Tale garanzia deve prevedere espressamente la rinuncia al beneficio della preventiva escussione del debitore principale, la rinuncia all’eccezione di cui all’articolo 1957, comma 2, del codice civile, nonché l’operatività della garanzia medesima entro quindici giorni, a semplice richiesta scritta del Comune. In caso di inadempimento da parte dell’acquirente/attuatore, il Comune provvede all’incameramento della cauzione ed a destinare le somme</w:t>
      </w:r>
      <w:r>
        <w:rPr>
          <w:spacing w:val="40"/>
        </w:rPr>
        <w:t xml:space="preserve"> </w:t>
      </w:r>
      <w:r>
        <w:t>alla realizzazione degli interventi di messa in sicurezza dei prospetti e delle coperture</w:t>
      </w:r>
      <w:r>
        <w:rPr>
          <w:spacing w:val="40"/>
        </w:rPr>
        <w:t xml:space="preserve"> </w:t>
      </w:r>
      <w:r>
        <w:t>degli</w:t>
      </w:r>
      <w:r>
        <w:rPr>
          <w:spacing w:val="40"/>
        </w:rPr>
        <w:t xml:space="preserve"> </w:t>
      </w:r>
      <w:r>
        <w:t>immobili</w:t>
      </w:r>
      <w:r>
        <w:rPr>
          <w:spacing w:val="-1"/>
        </w:rPr>
        <w:t xml:space="preserve"> </w:t>
      </w:r>
      <w:r>
        <w:t>interessati</w:t>
      </w:r>
      <w:r>
        <w:rPr>
          <w:spacing w:val="-4"/>
        </w:rPr>
        <w:t xml:space="preserve"> </w:t>
      </w:r>
      <w:r>
        <w:lastRenderedPageBreak/>
        <w:t>ovvero</w:t>
      </w:r>
      <w:r>
        <w:rPr>
          <w:spacing w:val="-1"/>
        </w:rPr>
        <w:t xml:space="preserve"> </w:t>
      </w:r>
      <w:r>
        <w:t>ad</w:t>
      </w:r>
      <w:r>
        <w:rPr>
          <w:spacing w:val="-2"/>
        </w:rPr>
        <w:t xml:space="preserve"> </w:t>
      </w:r>
      <w:r>
        <w:t>acquisirli</w:t>
      </w:r>
      <w:r>
        <w:rPr>
          <w:spacing w:val="-2"/>
        </w:rPr>
        <w:t xml:space="preserve"> </w:t>
      </w:r>
      <w:r>
        <w:t>per</w:t>
      </w:r>
      <w:r>
        <w:rPr>
          <w:spacing w:val="-1"/>
        </w:rPr>
        <w:t xml:space="preserve"> </w:t>
      </w:r>
      <w:r>
        <w:t>destinarli</w:t>
      </w:r>
      <w:r>
        <w:rPr>
          <w:spacing w:val="-1"/>
        </w:rPr>
        <w:t xml:space="preserve"> </w:t>
      </w:r>
      <w:r>
        <w:t>a</w:t>
      </w:r>
      <w:r>
        <w:rPr>
          <w:spacing w:val="-5"/>
        </w:rPr>
        <w:t xml:space="preserve"> </w:t>
      </w:r>
      <w:r>
        <w:t>finalità</w:t>
      </w:r>
      <w:r>
        <w:rPr>
          <w:spacing w:val="-4"/>
        </w:rPr>
        <w:t xml:space="preserve"> </w:t>
      </w:r>
      <w:r>
        <w:t>sociali, assistenziali</w:t>
      </w:r>
      <w:r>
        <w:rPr>
          <w:spacing w:val="-1"/>
        </w:rPr>
        <w:t xml:space="preserve"> </w:t>
      </w:r>
      <w:r>
        <w:t>e/o</w:t>
      </w:r>
      <w:r>
        <w:rPr>
          <w:spacing w:val="-2"/>
        </w:rPr>
        <w:t xml:space="preserve"> </w:t>
      </w:r>
      <w:r>
        <w:t>culturali, ricreative e sportive o demolirli per la creazione di spazi ed aree pubbliche sul territorio;</w:t>
      </w:r>
    </w:p>
    <w:p w14:paraId="10317AF1" w14:textId="77777777" w:rsidR="009C43CA" w:rsidRDefault="00000000">
      <w:pPr>
        <w:pStyle w:val="Paragrafoelenco"/>
        <w:numPr>
          <w:ilvl w:val="0"/>
          <w:numId w:val="4"/>
        </w:numPr>
        <w:tabs>
          <w:tab w:val="left" w:pos="664"/>
          <w:tab w:val="left" w:pos="756"/>
        </w:tabs>
        <w:spacing w:line="364" w:lineRule="auto"/>
        <w:ind w:left="664" w:right="124" w:hanging="188"/>
        <w:jc w:val="both"/>
      </w:pPr>
      <w:r>
        <w:tab/>
        <w:t>Si dichiara a conoscenza del fatto che il Comune, nell’ambito dell’iniziativa, svolge il ruolo di portatore principale degli interessi pubblici descritti al punto n.1 e di garante del rispetto delle clausole previste dalle presenti linee guida a</w:t>
      </w:r>
      <w:r>
        <w:rPr>
          <w:spacing w:val="-2"/>
        </w:rPr>
        <w:t xml:space="preserve"> </w:t>
      </w:r>
      <w:r>
        <w:t>tutela degli interessi coinvolti</w:t>
      </w:r>
      <w:r>
        <w:rPr>
          <w:spacing w:val="-1"/>
        </w:rPr>
        <w:t xml:space="preserve"> </w:t>
      </w:r>
      <w:r>
        <w:t>e che, in particolare, il Comune medesimo non ha alcun titolo per intromettersi ed intervenire nelle trattative ed in genere nei rapporti di tipo privatistico che si instaureranno tra venditore ed acquirente in</w:t>
      </w:r>
      <w:r>
        <w:rPr>
          <w:spacing w:val="80"/>
        </w:rPr>
        <w:t xml:space="preserve"> </w:t>
      </w:r>
      <w:r>
        <w:t>quanto esulano dagli scopi istituzionali.</w:t>
      </w:r>
    </w:p>
    <w:p w14:paraId="553F39E6" w14:textId="77777777" w:rsidR="00333033" w:rsidRDefault="00333033" w:rsidP="00333033">
      <w:pPr>
        <w:pStyle w:val="Paragrafoelenco"/>
        <w:tabs>
          <w:tab w:val="left" w:pos="664"/>
          <w:tab w:val="left" w:pos="756"/>
        </w:tabs>
        <w:spacing w:line="364" w:lineRule="auto"/>
        <w:ind w:left="664" w:right="124" w:firstLine="0"/>
        <w:jc w:val="left"/>
      </w:pPr>
    </w:p>
    <w:p w14:paraId="24EB9D24" w14:textId="0A9134D6" w:rsidR="00333033" w:rsidRPr="00FF531E" w:rsidRDefault="00333033" w:rsidP="00333033">
      <w:pPr>
        <w:tabs>
          <w:tab w:val="left" w:pos="664"/>
          <w:tab w:val="left" w:pos="756"/>
        </w:tabs>
        <w:spacing w:line="364" w:lineRule="auto"/>
        <w:ind w:left="142" w:right="124"/>
        <w:jc w:val="both"/>
        <w:rPr>
          <w:b/>
          <w:bCs/>
          <w:color w:val="EE0000"/>
        </w:rPr>
      </w:pPr>
      <w:r w:rsidRPr="00FF531E">
        <w:rPr>
          <w:b/>
          <w:bCs/>
          <w:color w:val="1931E5"/>
          <w:u w:val="single"/>
        </w:rPr>
        <w:t>3.4</w:t>
      </w:r>
      <w:r w:rsidRPr="00FF531E">
        <w:rPr>
          <w:b/>
          <w:bCs/>
          <w:color w:val="1931E5"/>
          <w:u w:val="single"/>
        </w:rPr>
        <w:tab/>
        <w:t xml:space="preserve"> </w:t>
      </w:r>
      <w:r w:rsidRPr="00FF531E">
        <w:rPr>
          <w:rFonts w:ascii="Arial" w:hAnsi="Arial" w:cs="Arial"/>
          <w:b/>
          <w:bCs/>
          <w:color w:val="1931E5"/>
          <w:u w:val="single"/>
        </w:rPr>
        <w:t>INCOMPATIBILITA’</w:t>
      </w:r>
      <w:r w:rsidR="00FF531E" w:rsidRPr="00FF531E">
        <w:rPr>
          <w:rFonts w:ascii="Arial" w:hAnsi="Arial" w:cs="Arial"/>
          <w:b/>
          <w:bCs/>
          <w:color w:val="1931E5"/>
        </w:rPr>
        <w:t xml:space="preserve"> </w:t>
      </w:r>
    </w:p>
    <w:p w14:paraId="55462174" w14:textId="77777777" w:rsidR="009C43CA" w:rsidRPr="002064F3" w:rsidRDefault="009C43CA">
      <w:pPr>
        <w:pStyle w:val="Corpotesto"/>
      </w:pPr>
    </w:p>
    <w:p w14:paraId="7E7E37ED" w14:textId="1DB5F097" w:rsidR="009C43CA" w:rsidRPr="002064F3" w:rsidRDefault="00194FEA" w:rsidP="00194FEA">
      <w:pPr>
        <w:pStyle w:val="Corpotesto"/>
        <w:spacing w:line="360" w:lineRule="auto"/>
        <w:ind w:left="142"/>
      </w:pPr>
      <w:r w:rsidRPr="002064F3">
        <w:t>Non possono essere acquirenti i membri della Giunta e del Consiglio Comunal</w:t>
      </w:r>
      <w:r w:rsidR="00C9627E">
        <w:t>e</w:t>
      </w:r>
      <w:r w:rsidRPr="002064F3">
        <w:t>, né i dipendenti</w:t>
      </w:r>
      <w:r w:rsidR="00C9627E">
        <w:t xml:space="preserve"> coinvolti nel procedimento</w:t>
      </w:r>
      <w:r w:rsidRPr="002064F3">
        <w:t xml:space="preserve">, né il Segretario Comunale, </w:t>
      </w:r>
      <w:r w:rsidR="0058289B" w:rsidRPr="002064F3">
        <w:t xml:space="preserve">né i loro stretti congiunti o conviventi, </w:t>
      </w:r>
      <w:r w:rsidRPr="002064F3">
        <w:t>per evidenti motivi di conflitto di interessi</w:t>
      </w:r>
      <w:r w:rsidR="00D706B7" w:rsidRPr="002064F3">
        <w:t>.</w:t>
      </w:r>
    </w:p>
    <w:p w14:paraId="4B3488AA" w14:textId="77777777" w:rsidR="009C43CA" w:rsidRDefault="009C43CA" w:rsidP="00333033">
      <w:pPr>
        <w:pStyle w:val="Corpotesto"/>
        <w:ind w:left="142" w:hanging="142"/>
      </w:pPr>
    </w:p>
    <w:p w14:paraId="396BCE7B" w14:textId="77777777" w:rsidR="009C43CA" w:rsidRDefault="009C43CA">
      <w:pPr>
        <w:pStyle w:val="Corpotesto"/>
        <w:spacing w:before="75"/>
      </w:pPr>
    </w:p>
    <w:p w14:paraId="77DD0DA9" w14:textId="77777777" w:rsidR="009C43CA" w:rsidRDefault="00000000">
      <w:pPr>
        <w:pStyle w:val="Titolo1"/>
        <w:ind w:right="83" w:firstLine="0"/>
        <w:jc w:val="center"/>
        <w:rPr>
          <w:color w:val="3063FF"/>
          <w:spacing w:val="-4"/>
        </w:rPr>
      </w:pPr>
      <w:r>
        <w:rPr>
          <w:color w:val="3063FF"/>
        </w:rPr>
        <w:t>4.-</w:t>
      </w:r>
      <w:r>
        <w:rPr>
          <w:color w:val="3063FF"/>
          <w:spacing w:val="-9"/>
        </w:rPr>
        <w:t xml:space="preserve"> </w:t>
      </w:r>
      <w:r>
        <w:rPr>
          <w:color w:val="3063FF"/>
        </w:rPr>
        <w:t>CORRISPETTIVI</w:t>
      </w:r>
      <w:r>
        <w:rPr>
          <w:color w:val="3063FF"/>
          <w:spacing w:val="-7"/>
        </w:rPr>
        <w:t xml:space="preserve"> </w:t>
      </w:r>
      <w:r>
        <w:rPr>
          <w:color w:val="3063FF"/>
        </w:rPr>
        <w:t>ED</w:t>
      </w:r>
      <w:r>
        <w:rPr>
          <w:color w:val="3063FF"/>
          <w:spacing w:val="-8"/>
        </w:rPr>
        <w:t xml:space="preserve"> </w:t>
      </w:r>
      <w:r>
        <w:rPr>
          <w:color w:val="3063FF"/>
        </w:rPr>
        <w:t>ONERI</w:t>
      </w:r>
      <w:r>
        <w:rPr>
          <w:color w:val="3063FF"/>
          <w:spacing w:val="-8"/>
        </w:rPr>
        <w:t xml:space="preserve"> </w:t>
      </w:r>
      <w:r>
        <w:rPr>
          <w:color w:val="3063FF"/>
          <w:spacing w:val="-4"/>
        </w:rPr>
        <w:t>VARI</w:t>
      </w:r>
    </w:p>
    <w:p w14:paraId="58004FF4" w14:textId="77777777" w:rsidR="002064F3" w:rsidRDefault="002064F3">
      <w:pPr>
        <w:pStyle w:val="Titolo1"/>
        <w:ind w:right="83" w:firstLine="0"/>
        <w:jc w:val="center"/>
      </w:pPr>
    </w:p>
    <w:p w14:paraId="2A1160C3" w14:textId="77777777" w:rsidR="009C43CA" w:rsidRDefault="00000000">
      <w:pPr>
        <w:pStyle w:val="Corpotesto"/>
        <w:spacing w:line="364" w:lineRule="auto"/>
        <w:ind w:left="50" w:right="133"/>
        <w:jc w:val="both"/>
      </w:pPr>
      <w:r>
        <w:t>L’acquirente corrisponderà il valore di 1,00 euro per l’acquisto al venditore e</w:t>
      </w:r>
      <w:r>
        <w:rPr>
          <w:spacing w:val="80"/>
          <w:w w:val="150"/>
        </w:rPr>
        <w:t xml:space="preserve"> </w:t>
      </w:r>
      <w:r>
        <w:t>conformemente a quanto previsto al precedente punto 4, lett. C) assumerà a proprio carico tutte le spese necessarie e connesse al trasferimento della proprietà.</w:t>
      </w:r>
    </w:p>
    <w:p w14:paraId="31CE23D6" w14:textId="77777777" w:rsidR="009C43CA" w:rsidRDefault="00000000">
      <w:pPr>
        <w:pStyle w:val="Corpotesto"/>
        <w:spacing w:before="146" w:line="367" w:lineRule="auto"/>
        <w:ind w:left="50" w:right="122"/>
        <w:jc w:val="both"/>
      </w:pPr>
      <w:r>
        <w:t>Il venditore assume su di sé gli obblighi ed oneri in merito alla risoluzione di tutte le pratiche inerenti i passaggi di proprietà (per successione ereditaria o testamentaria) e per la formazione di un fascicolo storico del fabbricato da presentare in Comune a corredo degli atti di progettazione dell’intervento di riqualificazione, completo delle visure presso la Conservatoria dei Registri Immobiliari e presso l’Agenzia del Territorio.</w:t>
      </w:r>
    </w:p>
    <w:p w14:paraId="09862827" w14:textId="77777777" w:rsidR="009C43CA" w:rsidRDefault="00000000">
      <w:pPr>
        <w:pStyle w:val="Titolo1"/>
        <w:numPr>
          <w:ilvl w:val="0"/>
          <w:numId w:val="5"/>
        </w:numPr>
        <w:tabs>
          <w:tab w:val="left" w:pos="3027"/>
        </w:tabs>
        <w:spacing w:before="78"/>
        <w:ind w:left="3027" w:hanging="315"/>
        <w:jc w:val="left"/>
        <w:rPr>
          <w:color w:val="3063FF"/>
        </w:rPr>
      </w:pPr>
      <w:r>
        <w:rPr>
          <w:color w:val="3063FF"/>
        </w:rPr>
        <w:t>-</w:t>
      </w:r>
      <w:r>
        <w:rPr>
          <w:color w:val="3063FF"/>
          <w:spacing w:val="-6"/>
        </w:rPr>
        <w:t xml:space="preserve"> </w:t>
      </w:r>
      <w:r>
        <w:rPr>
          <w:color w:val="3063FF"/>
        </w:rPr>
        <w:t>DOCUMENTI</w:t>
      </w:r>
      <w:r>
        <w:rPr>
          <w:color w:val="3063FF"/>
          <w:spacing w:val="-7"/>
        </w:rPr>
        <w:t xml:space="preserve"> </w:t>
      </w:r>
      <w:r>
        <w:rPr>
          <w:color w:val="3063FF"/>
        </w:rPr>
        <w:t>DA</w:t>
      </w:r>
      <w:r>
        <w:rPr>
          <w:color w:val="3063FF"/>
          <w:spacing w:val="-14"/>
        </w:rPr>
        <w:t xml:space="preserve"> </w:t>
      </w:r>
      <w:r>
        <w:rPr>
          <w:color w:val="3063FF"/>
          <w:spacing w:val="-2"/>
        </w:rPr>
        <w:t>PRESENTARE</w:t>
      </w:r>
    </w:p>
    <w:p w14:paraId="12471140" w14:textId="77777777" w:rsidR="009C43CA" w:rsidRDefault="00000000">
      <w:pPr>
        <w:pStyle w:val="Corpotesto"/>
        <w:ind w:left="191"/>
      </w:pPr>
      <w:r>
        <w:rPr>
          <w:w w:val="105"/>
        </w:rPr>
        <w:t>IL</w:t>
      </w:r>
      <w:r>
        <w:rPr>
          <w:spacing w:val="-11"/>
          <w:w w:val="105"/>
        </w:rPr>
        <w:t xml:space="preserve"> </w:t>
      </w:r>
      <w:r>
        <w:rPr>
          <w:w w:val="105"/>
        </w:rPr>
        <w:t>VENDITORE</w:t>
      </w:r>
      <w:r>
        <w:rPr>
          <w:spacing w:val="-10"/>
          <w:w w:val="105"/>
        </w:rPr>
        <w:t xml:space="preserve"> –</w:t>
      </w:r>
    </w:p>
    <w:p w14:paraId="4B6D8237" w14:textId="77777777" w:rsidR="009C43CA" w:rsidRDefault="00000000">
      <w:pPr>
        <w:pStyle w:val="Paragrafoelenco"/>
        <w:numPr>
          <w:ilvl w:val="0"/>
          <w:numId w:val="3"/>
        </w:numPr>
        <w:tabs>
          <w:tab w:val="left" w:pos="780"/>
        </w:tabs>
        <w:spacing w:before="124"/>
        <w:ind w:left="780" w:hanging="284"/>
        <w:jc w:val="both"/>
        <w:rPr>
          <w:rFonts w:ascii="Arial" w:hAnsi="Arial"/>
          <w:b/>
        </w:rPr>
      </w:pPr>
      <w:r>
        <w:t>Manifestazione</w:t>
      </w:r>
      <w:r>
        <w:rPr>
          <w:spacing w:val="-11"/>
        </w:rPr>
        <w:t xml:space="preserve"> </w:t>
      </w:r>
      <w:r>
        <w:t>di</w:t>
      </w:r>
      <w:r>
        <w:rPr>
          <w:spacing w:val="-11"/>
        </w:rPr>
        <w:t xml:space="preserve"> </w:t>
      </w:r>
      <w:r>
        <w:t>interesse</w:t>
      </w:r>
      <w:r>
        <w:rPr>
          <w:spacing w:val="-11"/>
        </w:rPr>
        <w:t xml:space="preserve"> </w:t>
      </w:r>
      <w:r>
        <w:t>alla</w:t>
      </w:r>
      <w:r>
        <w:rPr>
          <w:spacing w:val="-11"/>
        </w:rPr>
        <w:t xml:space="preserve"> </w:t>
      </w:r>
      <w:r>
        <w:t>cessione,</w:t>
      </w:r>
      <w:r>
        <w:rPr>
          <w:spacing w:val="-7"/>
        </w:rPr>
        <w:t xml:space="preserve"> </w:t>
      </w:r>
      <w:r>
        <w:rPr>
          <w:rFonts w:ascii="Arial" w:hAnsi="Arial"/>
          <w:b/>
        </w:rPr>
        <w:t>Allegato</w:t>
      </w:r>
      <w:r>
        <w:rPr>
          <w:rFonts w:ascii="Arial" w:hAnsi="Arial"/>
          <w:b/>
          <w:spacing w:val="-11"/>
        </w:rPr>
        <w:t xml:space="preserve"> </w:t>
      </w:r>
      <w:r>
        <w:rPr>
          <w:rFonts w:ascii="Arial" w:hAnsi="Arial"/>
          <w:b/>
          <w:spacing w:val="-5"/>
        </w:rPr>
        <w:t>“A”</w:t>
      </w:r>
    </w:p>
    <w:p w14:paraId="43295A23" w14:textId="77777777" w:rsidR="009C43CA" w:rsidRDefault="00000000">
      <w:pPr>
        <w:pStyle w:val="Paragrafoelenco"/>
        <w:numPr>
          <w:ilvl w:val="0"/>
          <w:numId w:val="3"/>
        </w:numPr>
        <w:tabs>
          <w:tab w:val="left" w:pos="780"/>
        </w:tabs>
        <w:spacing w:before="132"/>
        <w:ind w:left="780" w:hanging="284"/>
        <w:jc w:val="both"/>
      </w:pPr>
      <w:r>
        <w:t>Titolo</w:t>
      </w:r>
      <w:r>
        <w:rPr>
          <w:spacing w:val="37"/>
        </w:rPr>
        <w:t xml:space="preserve"> </w:t>
      </w:r>
      <w:r>
        <w:t>di</w:t>
      </w:r>
      <w:r>
        <w:rPr>
          <w:spacing w:val="39"/>
        </w:rPr>
        <w:t xml:space="preserve"> </w:t>
      </w:r>
      <w:r>
        <w:t>proprietà</w:t>
      </w:r>
      <w:r>
        <w:rPr>
          <w:spacing w:val="39"/>
        </w:rPr>
        <w:t xml:space="preserve"> </w:t>
      </w:r>
      <w:r>
        <w:t>dell’immobile</w:t>
      </w:r>
      <w:r>
        <w:rPr>
          <w:spacing w:val="40"/>
        </w:rPr>
        <w:t xml:space="preserve"> </w:t>
      </w:r>
      <w:r>
        <w:t>o</w:t>
      </w:r>
      <w:r>
        <w:rPr>
          <w:spacing w:val="39"/>
        </w:rPr>
        <w:t xml:space="preserve"> </w:t>
      </w:r>
      <w:r>
        <w:t>altro</w:t>
      </w:r>
      <w:r>
        <w:rPr>
          <w:spacing w:val="37"/>
        </w:rPr>
        <w:t xml:space="preserve"> </w:t>
      </w:r>
      <w:r>
        <w:t>titolo</w:t>
      </w:r>
      <w:r>
        <w:rPr>
          <w:spacing w:val="40"/>
        </w:rPr>
        <w:t xml:space="preserve"> </w:t>
      </w:r>
      <w:r>
        <w:t>che</w:t>
      </w:r>
      <w:r>
        <w:rPr>
          <w:spacing w:val="39"/>
        </w:rPr>
        <w:t xml:space="preserve"> </w:t>
      </w:r>
      <w:r>
        <w:t>ne</w:t>
      </w:r>
      <w:r>
        <w:rPr>
          <w:spacing w:val="39"/>
        </w:rPr>
        <w:t xml:space="preserve"> </w:t>
      </w:r>
      <w:r>
        <w:t>consenta</w:t>
      </w:r>
      <w:r>
        <w:rPr>
          <w:spacing w:val="40"/>
        </w:rPr>
        <w:t xml:space="preserve"> </w:t>
      </w:r>
      <w:r>
        <w:rPr>
          <w:spacing w:val="-5"/>
        </w:rPr>
        <w:t>la</w:t>
      </w:r>
    </w:p>
    <w:p w14:paraId="2473C89C" w14:textId="77777777" w:rsidR="009C43CA" w:rsidRDefault="00000000">
      <w:pPr>
        <w:pStyle w:val="Corpotesto"/>
        <w:spacing w:before="128"/>
        <w:ind w:left="782"/>
      </w:pPr>
      <w:r>
        <w:rPr>
          <w:spacing w:val="-2"/>
        </w:rPr>
        <w:t>vendita</w:t>
      </w:r>
    </w:p>
    <w:p w14:paraId="08E3BEA0" w14:textId="77777777" w:rsidR="009C43CA" w:rsidRDefault="009C43CA">
      <w:pPr>
        <w:pStyle w:val="Corpotesto"/>
        <w:spacing w:before="13"/>
      </w:pPr>
    </w:p>
    <w:p w14:paraId="2414AB36" w14:textId="77777777" w:rsidR="009C43CA" w:rsidRDefault="00000000">
      <w:pPr>
        <w:pStyle w:val="Corpotesto"/>
        <w:ind w:left="213"/>
      </w:pPr>
      <w:r>
        <w:rPr>
          <w:w w:val="105"/>
        </w:rPr>
        <w:t>L’ACQUIRENTE</w:t>
      </w:r>
      <w:r>
        <w:rPr>
          <w:spacing w:val="-14"/>
          <w:w w:val="105"/>
        </w:rPr>
        <w:t xml:space="preserve"> </w:t>
      </w:r>
      <w:r>
        <w:rPr>
          <w:spacing w:val="-10"/>
          <w:w w:val="130"/>
        </w:rPr>
        <w:t>–</w:t>
      </w:r>
    </w:p>
    <w:p w14:paraId="47F8FB1A" w14:textId="77777777" w:rsidR="009C43CA" w:rsidRDefault="00000000">
      <w:pPr>
        <w:pStyle w:val="Paragrafoelenco"/>
        <w:numPr>
          <w:ilvl w:val="0"/>
          <w:numId w:val="2"/>
        </w:numPr>
        <w:tabs>
          <w:tab w:val="left" w:pos="780"/>
        </w:tabs>
        <w:spacing w:before="122"/>
        <w:ind w:left="780" w:hanging="284"/>
        <w:jc w:val="both"/>
        <w:rPr>
          <w:rFonts w:ascii="Arial" w:hAnsi="Arial"/>
          <w:b/>
        </w:rPr>
      </w:pPr>
      <w:r>
        <w:t>Manifestazione</w:t>
      </w:r>
      <w:r>
        <w:rPr>
          <w:spacing w:val="-13"/>
        </w:rPr>
        <w:t xml:space="preserve"> </w:t>
      </w:r>
      <w:r>
        <w:t>di</w:t>
      </w:r>
      <w:r>
        <w:rPr>
          <w:spacing w:val="-11"/>
        </w:rPr>
        <w:t xml:space="preserve"> </w:t>
      </w:r>
      <w:r>
        <w:t>interesse</w:t>
      </w:r>
      <w:r>
        <w:rPr>
          <w:spacing w:val="-10"/>
        </w:rPr>
        <w:t xml:space="preserve"> </w:t>
      </w:r>
      <w:r>
        <w:t>all’acquisto,</w:t>
      </w:r>
      <w:r>
        <w:rPr>
          <w:spacing w:val="-9"/>
        </w:rPr>
        <w:t xml:space="preserve"> </w:t>
      </w:r>
      <w:r>
        <w:rPr>
          <w:rFonts w:ascii="Arial" w:hAnsi="Arial"/>
          <w:b/>
        </w:rPr>
        <w:t>Allegato</w:t>
      </w:r>
      <w:r>
        <w:rPr>
          <w:rFonts w:ascii="Arial" w:hAnsi="Arial"/>
          <w:b/>
          <w:spacing w:val="-15"/>
        </w:rPr>
        <w:t xml:space="preserve"> </w:t>
      </w:r>
      <w:r>
        <w:rPr>
          <w:rFonts w:ascii="Arial" w:hAnsi="Arial"/>
          <w:b/>
          <w:spacing w:val="-5"/>
        </w:rPr>
        <w:t>“B”</w:t>
      </w:r>
    </w:p>
    <w:p w14:paraId="35C5EF09" w14:textId="5F39951D" w:rsidR="009C43CA" w:rsidRDefault="00000000">
      <w:pPr>
        <w:pStyle w:val="Paragrafoelenco"/>
        <w:numPr>
          <w:ilvl w:val="0"/>
          <w:numId w:val="2"/>
        </w:numPr>
        <w:tabs>
          <w:tab w:val="left" w:pos="780"/>
          <w:tab w:val="left" w:pos="782"/>
        </w:tabs>
        <w:spacing w:before="135" w:line="367" w:lineRule="auto"/>
        <w:ind w:right="124"/>
        <w:jc w:val="both"/>
      </w:pPr>
      <w:r>
        <w:t xml:space="preserve">Breve relazione tecnico-esplicativa della proposta di recupero che il proponente intende attuare indicando la tipologia di intervento in relazione alle priorità definite dall’amministrazione comunale, ossia: la destinazione d’uso dell’immobile recuperato e l’intervento edilizio </w:t>
      </w:r>
      <w:r>
        <w:lastRenderedPageBreak/>
        <w:t>necessario per la definizione dell’opera secondo quanto normato da leggi</w:t>
      </w:r>
      <w:r>
        <w:rPr>
          <w:spacing w:val="40"/>
        </w:rPr>
        <w:t xml:space="preserve"> </w:t>
      </w:r>
      <w:r>
        <w:t>e regolamenti Regionali e sue modificazioni</w:t>
      </w:r>
      <w:r w:rsidR="00ED4038">
        <w:t xml:space="preserve"> </w:t>
      </w:r>
      <w:r>
        <w:t>attuative vigenti e secondo il D.P.R. 380/2001 e il Dlgs 42/2004 e s.m.i..</w:t>
      </w:r>
    </w:p>
    <w:p w14:paraId="056FF6E7" w14:textId="77777777" w:rsidR="009C43CA" w:rsidRDefault="00000000">
      <w:pPr>
        <w:pStyle w:val="Corpotesto"/>
        <w:spacing w:line="362" w:lineRule="auto"/>
        <w:ind w:left="282" w:right="122"/>
        <w:jc w:val="both"/>
      </w:pPr>
      <w:r>
        <w:t>È facoltà del Comune richiedere chiarimenti o integrazioni qualora ciò sia ritenuto necessario al</w:t>
      </w:r>
      <w:r>
        <w:rPr>
          <w:spacing w:val="40"/>
        </w:rPr>
        <w:t xml:space="preserve"> </w:t>
      </w:r>
      <w:r>
        <w:t>fine della corretta valutazione delle proposte.</w:t>
      </w:r>
    </w:p>
    <w:p w14:paraId="785A0D0D" w14:textId="77777777" w:rsidR="009C43CA" w:rsidRDefault="00000000">
      <w:pPr>
        <w:pStyle w:val="Titolo1"/>
        <w:numPr>
          <w:ilvl w:val="0"/>
          <w:numId w:val="5"/>
        </w:numPr>
        <w:tabs>
          <w:tab w:val="left" w:pos="2031"/>
          <w:tab w:val="left" w:pos="3267"/>
        </w:tabs>
        <w:spacing w:before="74" w:line="254" w:lineRule="auto"/>
        <w:ind w:left="3267" w:right="1706" w:hanging="1549"/>
        <w:jc w:val="left"/>
        <w:rPr>
          <w:color w:val="3063FF"/>
        </w:rPr>
      </w:pPr>
      <w:r>
        <w:rPr>
          <w:color w:val="3063FF"/>
        </w:rPr>
        <w:t>–</w:t>
      </w:r>
      <w:r>
        <w:rPr>
          <w:color w:val="3063FF"/>
          <w:spacing w:val="-13"/>
        </w:rPr>
        <w:t xml:space="preserve"> </w:t>
      </w:r>
      <w:r>
        <w:rPr>
          <w:color w:val="3063FF"/>
        </w:rPr>
        <w:t>CRITERI</w:t>
      </w:r>
      <w:r>
        <w:rPr>
          <w:color w:val="3063FF"/>
          <w:spacing w:val="-10"/>
        </w:rPr>
        <w:t xml:space="preserve"> </w:t>
      </w:r>
      <w:r>
        <w:rPr>
          <w:color w:val="3063FF"/>
        </w:rPr>
        <w:t>DI</w:t>
      </w:r>
      <w:r>
        <w:rPr>
          <w:color w:val="3063FF"/>
          <w:spacing w:val="-7"/>
        </w:rPr>
        <w:t xml:space="preserve"> </w:t>
      </w:r>
      <w:r>
        <w:rPr>
          <w:color w:val="3063FF"/>
        </w:rPr>
        <w:t>ASSEGNAZIONE</w:t>
      </w:r>
      <w:r>
        <w:rPr>
          <w:color w:val="3063FF"/>
          <w:spacing w:val="-12"/>
        </w:rPr>
        <w:t xml:space="preserve"> </w:t>
      </w:r>
      <w:r>
        <w:rPr>
          <w:color w:val="3063FF"/>
        </w:rPr>
        <w:t>DEGLI</w:t>
      </w:r>
      <w:r>
        <w:rPr>
          <w:color w:val="3063FF"/>
          <w:spacing w:val="-11"/>
        </w:rPr>
        <w:t xml:space="preserve"> </w:t>
      </w:r>
      <w:r>
        <w:rPr>
          <w:color w:val="3063FF"/>
        </w:rPr>
        <w:t>IMMOBILI E PARAMETRI PREMIANTI</w:t>
      </w:r>
    </w:p>
    <w:p w14:paraId="31B3A0FD" w14:textId="77777777" w:rsidR="009C43CA" w:rsidRDefault="009C43CA">
      <w:pPr>
        <w:pStyle w:val="Corpotesto"/>
        <w:spacing w:before="8"/>
        <w:rPr>
          <w:rFonts w:ascii="Arial"/>
          <w:b/>
          <w:sz w:val="28"/>
        </w:rPr>
      </w:pPr>
    </w:p>
    <w:p w14:paraId="5333C7BA" w14:textId="77777777" w:rsidR="009C43CA" w:rsidRDefault="00000000">
      <w:pPr>
        <w:pStyle w:val="Corpotesto"/>
        <w:ind w:left="50"/>
        <w:jc w:val="both"/>
      </w:pPr>
      <w:r>
        <w:t>Il</w:t>
      </w:r>
      <w:r>
        <w:rPr>
          <w:spacing w:val="13"/>
        </w:rPr>
        <w:t xml:space="preserve"> </w:t>
      </w:r>
      <w:r>
        <w:t>Comune</w:t>
      </w:r>
      <w:r>
        <w:rPr>
          <w:spacing w:val="14"/>
        </w:rPr>
        <w:t xml:space="preserve"> </w:t>
      </w:r>
      <w:r>
        <w:t>utilizza,</w:t>
      </w:r>
      <w:r>
        <w:rPr>
          <w:spacing w:val="16"/>
        </w:rPr>
        <w:t xml:space="preserve"> </w:t>
      </w:r>
      <w:r>
        <w:t>quale</w:t>
      </w:r>
      <w:r>
        <w:rPr>
          <w:spacing w:val="15"/>
        </w:rPr>
        <w:t xml:space="preserve"> </w:t>
      </w:r>
      <w:r>
        <w:t>criterio</w:t>
      </w:r>
      <w:r>
        <w:rPr>
          <w:spacing w:val="15"/>
        </w:rPr>
        <w:t xml:space="preserve"> </w:t>
      </w:r>
      <w:r>
        <w:t>generale</w:t>
      </w:r>
      <w:r>
        <w:rPr>
          <w:spacing w:val="14"/>
        </w:rPr>
        <w:t xml:space="preserve"> </w:t>
      </w:r>
      <w:r>
        <w:t>per</w:t>
      </w:r>
      <w:r>
        <w:rPr>
          <w:spacing w:val="16"/>
        </w:rPr>
        <w:t xml:space="preserve"> </w:t>
      </w:r>
      <w:r>
        <w:t>l’assegnazione</w:t>
      </w:r>
      <w:r>
        <w:rPr>
          <w:spacing w:val="14"/>
        </w:rPr>
        <w:t xml:space="preserve"> </w:t>
      </w:r>
      <w:r>
        <w:t>degli</w:t>
      </w:r>
      <w:r>
        <w:rPr>
          <w:spacing w:val="16"/>
        </w:rPr>
        <w:t xml:space="preserve"> </w:t>
      </w:r>
      <w:r>
        <w:t>immobili</w:t>
      </w:r>
      <w:r>
        <w:rPr>
          <w:spacing w:val="18"/>
        </w:rPr>
        <w:t xml:space="preserve"> </w:t>
      </w:r>
      <w:r>
        <w:t>agli</w:t>
      </w:r>
      <w:r>
        <w:rPr>
          <w:spacing w:val="15"/>
        </w:rPr>
        <w:t xml:space="preserve"> </w:t>
      </w:r>
      <w:r>
        <w:t>interessati,</w:t>
      </w:r>
      <w:r>
        <w:rPr>
          <w:spacing w:val="17"/>
        </w:rPr>
        <w:t xml:space="preserve"> </w:t>
      </w:r>
      <w:r>
        <w:rPr>
          <w:spacing w:val="-2"/>
        </w:rPr>
        <w:t>l’ordine</w:t>
      </w:r>
    </w:p>
    <w:p w14:paraId="0481FECB" w14:textId="77777777" w:rsidR="009C43CA" w:rsidRDefault="00000000">
      <w:pPr>
        <w:pStyle w:val="Corpotesto"/>
        <w:spacing w:before="133"/>
        <w:ind w:left="50"/>
        <w:jc w:val="both"/>
      </w:pPr>
      <w:r>
        <w:t>cronologico</w:t>
      </w:r>
      <w:r>
        <w:rPr>
          <w:spacing w:val="-9"/>
        </w:rPr>
        <w:t xml:space="preserve"> </w:t>
      </w:r>
      <w:r>
        <w:t>di</w:t>
      </w:r>
      <w:r>
        <w:rPr>
          <w:spacing w:val="-6"/>
        </w:rPr>
        <w:t xml:space="preserve"> </w:t>
      </w:r>
      <w:r>
        <w:t>acquisizione</w:t>
      </w:r>
      <w:r>
        <w:rPr>
          <w:spacing w:val="-6"/>
        </w:rPr>
        <w:t xml:space="preserve"> </w:t>
      </w:r>
      <w:r>
        <w:t>della</w:t>
      </w:r>
      <w:r>
        <w:rPr>
          <w:spacing w:val="-6"/>
        </w:rPr>
        <w:t xml:space="preserve"> </w:t>
      </w:r>
      <w:r>
        <w:t>manifestazione</w:t>
      </w:r>
      <w:r>
        <w:rPr>
          <w:spacing w:val="-4"/>
        </w:rPr>
        <w:t xml:space="preserve"> </w:t>
      </w:r>
      <w:r>
        <w:t>di</w:t>
      </w:r>
      <w:r>
        <w:rPr>
          <w:spacing w:val="-7"/>
        </w:rPr>
        <w:t xml:space="preserve"> </w:t>
      </w:r>
      <w:r>
        <w:t>interesse</w:t>
      </w:r>
      <w:r>
        <w:rPr>
          <w:spacing w:val="-7"/>
        </w:rPr>
        <w:t xml:space="preserve"> </w:t>
      </w:r>
      <w:r>
        <w:t>al</w:t>
      </w:r>
      <w:r>
        <w:rPr>
          <w:spacing w:val="-7"/>
        </w:rPr>
        <w:t xml:space="preserve"> </w:t>
      </w:r>
      <w:r>
        <w:t>protocollo</w:t>
      </w:r>
      <w:r>
        <w:rPr>
          <w:spacing w:val="-7"/>
        </w:rPr>
        <w:t xml:space="preserve"> </w:t>
      </w:r>
      <w:r>
        <w:rPr>
          <w:spacing w:val="-2"/>
        </w:rPr>
        <w:t>dell’Ente.</w:t>
      </w:r>
    </w:p>
    <w:p w14:paraId="0A186B85" w14:textId="77777777" w:rsidR="009C43CA" w:rsidRDefault="00000000">
      <w:pPr>
        <w:pStyle w:val="Corpotesto"/>
        <w:spacing w:before="130" w:line="367" w:lineRule="auto"/>
        <w:ind w:left="50" w:right="125"/>
        <w:jc w:val="both"/>
      </w:pPr>
      <w:r>
        <w:t>Di regola, la manifestazione di interesse dell’acquirente/attuatore deve essere riferita ad un solo immobile esposto nella “Vetrina” ma è ammessa la possibilità di indicarne più di uno quando questo sia strettamente connesso e collegato alla proposta progettuale di recupero che l’acquirente intende presentare (Es. Albergo o B&amp;B diffuso).</w:t>
      </w:r>
    </w:p>
    <w:p w14:paraId="65E18283" w14:textId="77777777" w:rsidR="009C43CA" w:rsidRDefault="00000000">
      <w:pPr>
        <w:pStyle w:val="Corpotesto"/>
        <w:spacing w:line="367" w:lineRule="auto"/>
        <w:ind w:left="50" w:right="122"/>
        <w:jc w:val="both"/>
      </w:pPr>
      <w:r>
        <w:t>Qualora nell’arco dei 30 giorni successivi alla presentazione a protocollo di una richiesta per un immobile specifico, ci fossero altre richieste che si riferiscono al medesimo immobile,</w:t>
      </w:r>
      <w:r>
        <w:rPr>
          <w:spacing w:val="40"/>
        </w:rPr>
        <w:t xml:space="preserve"> </w:t>
      </w:r>
      <w:r>
        <w:t>si procederà alla formazione di una graduatoria di priorità secondo i criteri di seguito indicati. In caso di punteggio equivalente si procede per sorteggio.</w:t>
      </w:r>
    </w:p>
    <w:p w14:paraId="1758DA72" w14:textId="77777777" w:rsidR="009C43CA" w:rsidRDefault="009C43CA">
      <w:pPr>
        <w:pStyle w:val="Corpotesto"/>
        <w:spacing w:before="140" w:after="1"/>
        <w:rPr>
          <w:sz w:val="20"/>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3604"/>
        <w:gridCol w:w="1277"/>
      </w:tblGrid>
      <w:tr w:rsidR="009C43CA" w14:paraId="27937AEB" w14:textId="77777777">
        <w:trPr>
          <w:trHeight w:val="412"/>
        </w:trPr>
        <w:tc>
          <w:tcPr>
            <w:tcW w:w="4890" w:type="dxa"/>
          </w:tcPr>
          <w:p w14:paraId="46C10EBF" w14:textId="77777777" w:rsidR="009C43CA" w:rsidRDefault="00000000">
            <w:pPr>
              <w:pStyle w:val="TableParagraph"/>
              <w:spacing w:before="76"/>
              <w:ind w:left="3116"/>
              <w:jc w:val="left"/>
              <w:rPr>
                <w:rFonts w:ascii="Arial"/>
                <w:b/>
              </w:rPr>
            </w:pPr>
            <w:r>
              <w:rPr>
                <w:rFonts w:ascii="Arial"/>
                <w:b/>
                <w:spacing w:val="-2"/>
              </w:rPr>
              <w:t>Criterio</w:t>
            </w:r>
          </w:p>
        </w:tc>
        <w:tc>
          <w:tcPr>
            <w:tcW w:w="4881" w:type="dxa"/>
            <w:gridSpan w:val="2"/>
          </w:tcPr>
          <w:p w14:paraId="775F8C3A" w14:textId="77777777" w:rsidR="009C43CA" w:rsidRDefault="00000000">
            <w:pPr>
              <w:pStyle w:val="TableParagraph"/>
              <w:spacing w:before="76"/>
              <w:ind w:left="2884"/>
              <w:jc w:val="left"/>
              <w:rPr>
                <w:rFonts w:ascii="Arial"/>
                <w:b/>
              </w:rPr>
            </w:pPr>
            <w:r>
              <w:rPr>
                <w:rFonts w:ascii="Arial"/>
                <w:b/>
                <w:spacing w:val="-2"/>
              </w:rPr>
              <w:t>Punteggio</w:t>
            </w:r>
          </w:p>
        </w:tc>
      </w:tr>
      <w:tr w:rsidR="009C43CA" w14:paraId="580C51D9" w14:textId="77777777">
        <w:trPr>
          <w:trHeight w:val="378"/>
        </w:trPr>
        <w:tc>
          <w:tcPr>
            <w:tcW w:w="4890" w:type="dxa"/>
            <w:vMerge w:val="restart"/>
          </w:tcPr>
          <w:p w14:paraId="5FDF47EF" w14:textId="77777777" w:rsidR="009C43CA" w:rsidRDefault="00000000">
            <w:pPr>
              <w:pStyle w:val="TableParagraph"/>
              <w:spacing w:before="178" w:line="367" w:lineRule="auto"/>
              <w:ind w:left="191" w:right="67" w:firstLine="5"/>
            </w:pPr>
            <w:r>
              <w:t>Impegno alla conclusione dei lavori entro un termine</w:t>
            </w:r>
            <w:r>
              <w:rPr>
                <w:spacing w:val="-6"/>
              </w:rPr>
              <w:t xml:space="preserve"> </w:t>
            </w:r>
            <w:r>
              <w:t>inferiore</w:t>
            </w:r>
            <w:r>
              <w:rPr>
                <w:spacing w:val="-5"/>
              </w:rPr>
              <w:t xml:space="preserve"> </w:t>
            </w:r>
            <w:r>
              <w:t>a</w:t>
            </w:r>
            <w:r>
              <w:rPr>
                <w:spacing w:val="-6"/>
              </w:rPr>
              <w:t xml:space="preserve"> </w:t>
            </w:r>
            <w:r>
              <w:t>quello</w:t>
            </w:r>
            <w:r>
              <w:rPr>
                <w:spacing w:val="-8"/>
              </w:rPr>
              <w:t xml:space="preserve"> </w:t>
            </w:r>
            <w:r>
              <w:t>previsto</w:t>
            </w:r>
            <w:r>
              <w:rPr>
                <w:spacing w:val="-6"/>
              </w:rPr>
              <w:t xml:space="preserve"> </w:t>
            </w:r>
            <w:r>
              <w:t>dalle</w:t>
            </w:r>
            <w:r>
              <w:rPr>
                <w:spacing w:val="-6"/>
              </w:rPr>
              <w:t xml:space="preserve"> </w:t>
            </w:r>
            <w:r>
              <w:t>presenti linee guida</w:t>
            </w:r>
          </w:p>
        </w:tc>
        <w:tc>
          <w:tcPr>
            <w:tcW w:w="3604" w:type="dxa"/>
          </w:tcPr>
          <w:p w14:paraId="13D78F5E" w14:textId="77777777" w:rsidR="009C43CA" w:rsidRDefault="00000000">
            <w:pPr>
              <w:pStyle w:val="TableParagraph"/>
              <w:ind w:left="0" w:right="632"/>
              <w:jc w:val="right"/>
            </w:pPr>
            <w:r>
              <w:t>Tre</w:t>
            </w:r>
            <w:r>
              <w:rPr>
                <w:spacing w:val="-4"/>
              </w:rPr>
              <w:t xml:space="preserve"> </w:t>
            </w:r>
            <w:r>
              <w:t>anni</w:t>
            </w:r>
            <w:r>
              <w:rPr>
                <w:spacing w:val="-3"/>
              </w:rPr>
              <w:t xml:space="preserve"> </w:t>
            </w:r>
            <w:r>
              <w:t>dal</w:t>
            </w:r>
            <w:r>
              <w:rPr>
                <w:spacing w:val="-3"/>
              </w:rPr>
              <w:t xml:space="preserve"> </w:t>
            </w:r>
            <w:r>
              <w:rPr>
                <w:spacing w:val="-2"/>
              </w:rPr>
              <w:t>permesso</w:t>
            </w:r>
          </w:p>
        </w:tc>
        <w:tc>
          <w:tcPr>
            <w:tcW w:w="1277" w:type="dxa"/>
          </w:tcPr>
          <w:p w14:paraId="4FA3C012" w14:textId="77777777" w:rsidR="009C43CA" w:rsidRDefault="00000000">
            <w:pPr>
              <w:pStyle w:val="TableParagraph"/>
            </w:pPr>
            <w:r>
              <w:t>1</w:t>
            </w:r>
            <w:r>
              <w:rPr>
                <w:spacing w:val="1"/>
              </w:rPr>
              <w:t xml:space="preserve"> </w:t>
            </w:r>
            <w:r>
              <w:rPr>
                <w:spacing w:val="-2"/>
              </w:rPr>
              <w:t>punto</w:t>
            </w:r>
          </w:p>
        </w:tc>
      </w:tr>
      <w:tr w:rsidR="009C43CA" w14:paraId="2D9CDA92" w14:textId="77777777">
        <w:trPr>
          <w:trHeight w:val="330"/>
        </w:trPr>
        <w:tc>
          <w:tcPr>
            <w:tcW w:w="4890" w:type="dxa"/>
            <w:vMerge/>
            <w:tcBorders>
              <w:top w:val="nil"/>
            </w:tcBorders>
          </w:tcPr>
          <w:p w14:paraId="6BACCD78" w14:textId="77777777" w:rsidR="009C43CA" w:rsidRDefault="009C43CA">
            <w:pPr>
              <w:rPr>
                <w:sz w:val="2"/>
                <w:szCs w:val="2"/>
              </w:rPr>
            </w:pPr>
          </w:p>
        </w:tc>
        <w:tc>
          <w:tcPr>
            <w:tcW w:w="3604" w:type="dxa"/>
          </w:tcPr>
          <w:p w14:paraId="5F53540D" w14:textId="77777777" w:rsidR="009C43CA" w:rsidRDefault="00000000">
            <w:pPr>
              <w:pStyle w:val="TableParagraph"/>
              <w:spacing w:before="39"/>
              <w:ind w:left="0" w:right="589"/>
              <w:jc w:val="right"/>
            </w:pPr>
            <w:r>
              <w:t>Due</w:t>
            </w:r>
            <w:r>
              <w:rPr>
                <w:spacing w:val="-7"/>
              </w:rPr>
              <w:t xml:space="preserve"> </w:t>
            </w:r>
            <w:r>
              <w:t>anni</w:t>
            </w:r>
            <w:r>
              <w:rPr>
                <w:spacing w:val="15"/>
              </w:rPr>
              <w:t xml:space="preserve"> </w:t>
            </w:r>
            <w:r>
              <w:t>dal</w:t>
            </w:r>
            <w:r>
              <w:rPr>
                <w:spacing w:val="-3"/>
              </w:rPr>
              <w:t xml:space="preserve"> </w:t>
            </w:r>
            <w:r>
              <w:rPr>
                <w:spacing w:val="-2"/>
              </w:rPr>
              <w:t>permesso</w:t>
            </w:r>
          </w:p>
        </w:tc>
        <w:tc>
          <w:tcPr>
            <w:tcW w:w="1277" w:type="dxa"/>
          </w:tcPr>
          <w:p w14:paraId="1ACC6073" w14:textId="77777777" w:rsidR="009C43CA" w:rsidRDefault="00000000">
            <w:pPr>
              <w:pStyle w:val="TableParagraph"/>
              <w:spacing w:before="39"/>
              <w:ind w:right="1"/>
            </w:pPr>
            <w:r>
              <w:t>2</w:t>
            </w:r>
            <w:r>
              <w:rPr>
                <w:spacing w:val="1"/>
              </w:rPr>
              <w:t xml:space="preserve"> </w:t>
            </w:r>
            <w:r>
              <w:rPr>
                <w:spacing w:val="-2"/>
              </w:rPr>
              <w:t>punti</w:t>
            </w:r>
          </w:p>
        </w:tc>
      </w:tr>
      <w:tr w:rsidR="009C43CA" w14:paraId="7E3BB27B" w14:textId="77777777">
        <w:trPr>
          <w:trHeight w:val="374"/>
        </w:trPr>
        <w:tc>
          <w:tcPr>
            <w:tcW w:w="4890" w:type="dxa"/>
            <w:vMerge/>
            <w:tcBorders>
              <w:top w:val="nil"/>
            </w:tcBorders>
          </w:tcPr>
          <w:p w14:paraId="7579CEC1" w14:textId="77777777" w:rsidR="009C43CA" w:rsidRDefault="009C43CA">
            <w:pPr>
              <w:rPr>
                <w:sz w:val="2"/>
                <w:szCs w:val="2"/>
              </w:rPr>
            </w:pPr>
          </w:p>
        </w:tc>
        <w:tc>
          <w:tcPr>
            <w:tcW w:w="3604" w:type="dxa"/>
          </w:tcPr>
          <w:p w14:paraId="5CFDB966" w14:textId="77777777" w:rsidR="009C43CA" w:rsidRDefault="00000000">
            <w:pPr>
              <w:pStyle w:val="TableParagraph"/>
              <w:spacing w:before="61"/>
              <w:ind w:left="0" w:right="622"/>
              <w:jc w:val="right"/>
            </w:pPr>
            <w:r>
              <w:t>Un</w:t>
            </w:r>
            <w:r>
              <w:rPr>
                <w:spacing w:val="-5"/>
              </w:rPr>
              <w:t xml:space="preserve"> </w:t>
            </w:r>
            <w:r>
              <w:t>anno</w:t>
            </w:r>
            <w:r>
              <w:rPr>
                <w:spacing w:val="-4"/>
              </w:rPr>
              <w:t xml:space="preserve"> </w:t>
            </w:r>
            <w:r>
              <w:t>dal</w:t>
            </w:r>
            <w:r>
              <w:rPr>
                <w:spacing w:val="-3"/>
              </w:rPr>
              <w:t xml:space="preserve"> </w:t>
            </w:r>
            <w:r>
              <w:rPr>
                <w:spacing w:val="-2"/>
              </w:rPr>
              <w:t>permesso</w:t>
            </w:r>
          </w:p>
        </w:tc>
        <w:tc>
          <w:tcPr>
            <w:tcW w:w="1277" w:type="dxa"/>
          </w:tcPr>
          <w:p w14:paraId="0CBE5E7E" w14:textId="77777777" w:rsidR="009C43CA" w:rsidRDefault="00000000">
            <w:pPr>
              <w:pStyle w:val="TableParagraph"/>
              <w:spacing w:before="61"/>
              <w:ind w:right="1"/>
            </w:pPr>
            <w:r>
              <w:t>4</w:t>
            </w:r>
            <w:r>
              <w:rPr>
                <w:spacing w:val="1"/>
              </w:rPr>
              <w:t xml:space="preserve"> </w:t>
            </w:r>
            <w:r>
              <w:rPr>
                <w:spacing w:val="-2"/>
              </w:rPr>
              <w:t>punti</w:t>
            </w:r>
          </w:p>
        </w:tc>
      </w:tr>
      <w:tr w:rsidR="009C43CA" w14:paraId="2632E9AB" w14:textId="77777777">
        <w:trPr>
          <w:trHeight w:val="378"/>
        </w:trPr>
        <w:tc>
          <w:tcPr>
            <w:tcW w:w="4890" w:type="dxa"/>
            <w:vMerge/>
            <w:tcBorders>
              <w:top w:val="nil"/>
            </w:tcBorders>
          </w:tcPr>
          <w:p w14:paraId="533B070D" w14:textId="77777777" w:rsidR="009C43CA" w:rsidRDefault="009C43CA">
            <w:pPr>
              <w:rPr>
                <w:sz w:val="2"/>
                <w:szCs w:val="2"/>
              </w:rPr>
            </w:pPr>
          </w:p>
        </w:tc>
        <w:tc>
          <w:tcPr>
            <w:tcW w:w="3604" w:type="dxa"/>
          </w:tcPr>
          <w:p w14:paraId="1A8A6CFE" w14:textId="77777777" w:rsidR="009C43CA" w:rsidRDefault="00000000">
            <w:pPr>
              <w:pStyle w:val="TableParagraph"/>
              <w:spacing w:before="65"/>
              <w:ind w:left="0" w:right="615"/>
              <w:jc w:val="right"/>
            </w:pPr>
            <w:r>
              <w:t>Sei</w:t>
            </w:r>
            <w:r>
              <w:rPr>
                <w:spacing w:val="-3"/>
              </w:rPr>
              <w:t xml:space="preserve"> </w:t>
            </w:r>
            <w:r>
              <w:t>mesi</w:t>
            </w:r>
            <w:r>
              <w:rPr>
                <w:spacing w:val="-3"/>
              </w:rPr>
              <w:t xml:space="preserve"> </w:t>
            </w:r>
            <w:r>
              <w:t>dal</w:t>
            </w:r>
            <w:r>
              <w:rPr>
                <w:spacing w:val="-2"/>
              </w:rPr>
              <w:t xml:space="preserve"> permesso</w:t>
            </w:r>
          </w:p>
        </w:tc>
        <w:tc>
          <w:tcPr>
            <w:tcW w:w="1277" w:type="dxa"/>
          </w:tcPr>
          <w:p w14:paraId="4B841BFF" w14:textId="77777777" w:rsidR="009C43CA" w:rsidRDefault="00000000">
            <w:pPr>
              <w:pStyle w:val="TableParagraph"/>
              <w:spacing w:before="65"/>
              <w:ind w:right="1"/>
            </w:pPr>
            <w:r>
              <w:t>6</w:t>
            </w:r>
            <w:r>
              <w:rPr>
                <w:spacing w:val="1"/>
              </w:rPr>
              <w:t xml:space="preserve"> </w:t>
            </w:r>
            <w:r>
              <w:rPr>
                <w:spacing w:val="-2"/>
              </w:rPr>
              <w:t>punti</w:t>
            </w:r>
          </w:p>
        </w:tc>
      </w:tr>
      <w:tr w:rsidR="009C43CA" w14:paraId="6BD1FC4C" w14:textId="77777777">
        <w:trPr>
          <w:trHeight w:val="379"/>
        </w:trPr>
        <w:tc>
          <w:tcPr>
            <w:tcW w:w="4890" w:type="dxa"/>
            <w:vMerge w:val="restart"/>
          </w:tcPr>
          <w:p w14:paraId="163156CC" w14:textId="6B6FE4E6" w:rsidR="009C43CA" w:rsidRDefault="00000000" w:rsidP="00C9627E">
            <w:pPr>
              <w:pStyle w:val="TableParagraph"/>
              <w:spacing w:before="68"/>
              <w:ind w:left="429"/>
              <w:jc w:val="left"/>
            </w:pPr>
            <w:r>
              <w:t>Utilizzo</w:t>
            </w:r>
            <w:r>
              <w:rPr>
                <w:spacing w:val="2"/>
              </w:rPr>
              <w:t xml:space="preserve"> </w:t>
            </w:r>
            <w:r>
              <w:t>di</w:t>
            </w:r>
            <w:r>
              <w:rPr>
                <w:spacing w:val="2"/>
              </w:rPr>
              <w:t xml:space="preserve"> </w:t>
            </w:r>
            <w:r>
              <w:t>maestranze</w:t>
            </w:r>
            <w:r>
              <w:rPr>
                <w:spacing w:val="4"/>
              </w:rPr>
              <w:t xml:space="preserve"> </w:t>
            </w:r>
            <w:r>
              <w:t>locali</w:t>
            </w:r>
            <w:r>
              <w:rPr>
                <w:spacing w:val="2"/>
              </w:rPr>
              <w:t xml:space="preserve"> </w:t>
            </w:r>
            <w:r>
              <w:t>–</w:t>
            </w:r>
            <w:r>
              <w:rPr>
                <w:spacing w:val="4"/>
              </w:rPr>
              <w:t xml:space="preserve"> </w:t>
            </w:r>
            <w:r>
              <w:t>deposito</w:t>
            </w:r>
            <w:r>
              <w:rPr>
                <w:spacing w:val="2"/>
              </w:rPr>
              <w:t xml:space="preserve"> </w:t>
            </w:r>
            <w:r>
              <w:rPr>
                <w:spacing w:val="-5"/>
              </w:rPr>
              <w:t>del</w:t>
            </w:r>
            <w:r w:rsidR="00C9627E">
              <w:rPr>
                <w:spacing w:val="-5"/>
              </w:rPr>
              <w:t>la documentazione riferita alle maestranze</w:t>
            </w:r>
            <w:r>
              <w:rPr>
                <w:spacing w:val="-7"/>
              </w:rPr>
              <w:t xml:space="preserve"> </w:t>
            </w:r>
            <w:r>
              <w:t>presso</w:t>
            </w:r>
            <w:r>
              <w:rPr>
                <w:spacing w:val="-7"/>
              </w:rPr>
              <w:t xml:space="preserve"> </w:t>
            </w:r>
            <w:r>
              <w:t>il</w:t>
            </w:r>
            <w:r>
              <w:rPr>
                <w:spacing w:val="-7"/>
              </w:rPr>
              <w:t xml:space="preserve"> </w:t>
            </w:r>
            <w:r>
              <w:rPr>
                <w:spacing w:val="-2"/>
              </w:rPr>
              <w:t>Comune</w:t>
            </w:r>
          </w:p>
        </w:tc>
        <w:tc>
          <w:tcPr>
            <w:tcW w:w="3604" w:type="dxa"/>
          </w:tcPr>
          <w:p w14:paraId="7DDB848E" w14:textId="77777777" w:rsidR="009C43CA" w:rsidRDefault="00000000">
            <w:pPr>
              <w:pStyle w:val="TableParagraph"/>
              <w:ind w:left="362" w:right="2"/>
            </w:pPr>
            <w:r>
              <w:rPr>
                <w:spacing w:val="-5"/>
              </w:rPr>
              <w:t>Si</w:t>
            </w:r>
          </w:p>
        </w:tc>
        <w:tc>
          <w:tcPr>
            <w:tcW w:w="1277" w:type="dxa"/>
          </w:tcPr>
          <w:p w14:paraId="6979417B" w14:textId="77777777" w:rsidR="009C43CA" w:rsidRDefault="00000000">
            <w:pPr>
              <w:pStyle w:val="TableParagraph"/>
              <w:ind w:right="1"/>
            </w:pPr>
            <w:r>
              <w:t>6</w:t>
            </w:r>
            <w:r>
              <w:rPr>
                <w:spacing w:val="1"/>
              </w:rPr>
              <w:t xml:space="preserve"> </w:t>
            </w:r>
            <w:r>
              <w:rPr>
                <w:spacing w:val="-2"/>
              </w:rPr>
              <w:t>punti</w:t>
            </w:r>
          </w:p>
        </w:tc>
      </w:tr>
      <w:tr w:rsidR="009C43CA" w14:paraId="59590EEC" w14:textId="77777777">
        <w:trPr>
          <w:trHeight w:val="376"/>
        </w:trPr>
        <w:tc>
          <w:tcPr>
            <w:tcW w:w="4890" w:type="dxa"/>
            <w:vMerge/>
            <w:tcBorders>
              <w:top w:val="nil"/>
            </w:tcBorders>
          </w:tcPr>
          <w:p w14:paraId="71C8F009" w14:textId="77777777" w:rsidR="009C43CA" w:rsidRDefault="009C43CA">
            <w:pPr>
              <w:rPr>
                <w:sz w:val="2"/>
                <w:szCs w:val="2"/>
              </w:rPr>
            </w:pPr>
          </w:p>
        </w:tc>
        <w:tc>
          <w:tcPr>
            <w:tcW w:w="3604" w:type="dxa"/>
          </w:tcPr>
          <w:p w14:paraId="44AD6FFF" w14:textId="77777777" w:rsidR="009C43CA" w:rsidRDefault="00000000">
            <w:pPr>
              <w:pStyle w:val="TableParagraph"/>
              <w:ind w:left="362"/>
            </w:pPr>
            <w:r>
              <w:rPr>
                <w:spacing w:val="-5"/>
              </w:rPr>
              <w:t>No</w:t>
            </w:r>
          </w:p>
        </w:tc>
        <w:tc>
          <w:tcPr>
            <w:tcW w:w="1277" w:type="dxa"/>
          </w:tcPr>
          <w:p w14:paraId="4CAE64AD" w14:textId="77777777" w:rsidR="009C43CA" w:rsidRDefault="00000000">
            <w:pPr>
              <w:pStyle w:val="TableParagraph"/>
              <w:ind w:right="1"/>
            </w:pPr>
            <w:r>
              <w:t>3</w:t>
            </w:r>
            <w:r>
              <w:rPr>
                <w:spacing w:val="1"/>
              </w:rPr>
              <w:t xml:space="preserve"> </w:t>
            </w:r>
            <w:r>
              <w:rPr>
                <w:spacing w:val="-2"/>
              </w:rPr>
              <w:t>punti</w:t>
            </w:r>
          </w:p>
        </w:tc>
      </w:tr>
      <w:tr w:rsidR="009C43CA" w14:paraId="4D6A9ACE" w14:textId="77777777">
        <w:trPr>
          <w:trHeight w:val="376"/>
        </w:trPr>
        <w:tc>
          <w:tcPr>
            <w:tcW w:w="4890" w:type="dxa"/>
            <w:vMerge w:val="restart"/>
          </w:tcPr>
          <w:p w14:paraId="3DD06408" w14:textId="77777777" w:rsidR="009C43CA" w:rsidRDefault="00000000">
            <w:pPr>
              <w:pStyle w:val="TableParagraph"/>
              <w:spacing w:before="133"/>
              <w:ind w:left="1946" w:hanging="1719"/>
              <w:jc w:val="left"/>
            </w:pPr>
            <w:r>
              <w:t>Acquisizione</w:t>
            </w:r>
            <w:r>
              <w:rPr>
                <w:spacing w:val="-8"/>
              </w:rPr>
              <w:t xml:space="preserve"> </w:t>
            </w:r>
            <w:r>
              <w:t>della</w:t>
            </w:r>
            <w:r>
              <w:rPr>
                <w:spacing w:val="-8"/>
              </w:rPr>
              <w:t xml:space="preserve"> </w:t>
            </w:r>
            <w:r>
              <w:t>residenza</w:t>
            </w:r>
            <w:r>
              <w:rPr>
                <w:spacing w:val="-8"/>
              </w:rPr>
              <w:t xml:space="preserve"> </w:t>
            </w:r>
            <w:r>
              <w:t>presso</w:t>
            </w:r>
            <w:r>
              <w:rPr>
                <w:spacing w:val="-8"/>
              </w:rPr>
              <w:t xml:space="preserve"> </w:t>
            </w:r>
            <w:r>
              <w:t>il</w:t>
            </w:r>
            <w:r>
              <w:rPr>
                <w:spacing w:val="-7"/>
              </w:rPr>
              <w:t xml:space="preserve"> </w:t>
            </w:r>
            <w:r>
              <w:t xml:space="preserve">Comune </w:t>
            </w:r>
            <w:r>
              <w:rPr>
                <w:spacing w:val="-2"/>
              </w:rPr>
              <w:t>proponente</w:t>
            </w:r>
          </w:p>
        </w:tc>
        <w:tc>
          <w:tcPr>
            <w:tcW w:w="3604" w:type="dxa"/>
          </w:tcPr>
          <w:p w14:paraId="7E9A5A99" w14:textId="77777777" w:rsidR="009C43CA" w:rsidRDefault="00000000">
            <w:pPr>
              <w:pStyle w:val="TableParagraph"/>
              <w:ind w:left="362" w:right="2"/>
            </w:pPr>
            <w:r>
              <w:rPr>
                <w:spacing w:val="-5"/>
              </w:rPr>
              <w:t>Si</w:t>
            </w:r>
          </w:p>
        </w:tc>
        <w:tc>
          <w:tcPr>
            <w:tcW w:w="1277" w:type="dxa"/>
          </w:tcPr>
          <w:p w14:paraId="02929BAB" w14:textId="4EF8CB69" w:rsidR="009C43CA" w:rsidRDefault="004634BB">
            <w:pPr>
              <w:pStyle w:val="TableParagraph"/>
              <w:ind w:right="1"/>
            </w:pPr>
            <w:r>
              <w:t>6</w:t>
            </w:r>
            <w:r>
              <w:rPr>
                <w:spacing w:val="1"/>
              </w:rPr>
              <w:t xml:space="preserve"> </w:t>
            </w:r>
            <w:r>
              <w:rPr>
                <w:spacing w:val="-2"/>
              </w:rPr>
              <w:t>punti</w:t>
            </w:r>
          </w:p>
        </w:tc>
      </w:tr>
      <w:tr w:rsidR="009C43CA" w14:paraId="40881AAB" w14:textId="77777777">
        <w:trPr>
          <w:trHeight w:val="381"/>
        </w:trPr>
        <w:tc>
          <w:tcPr>
            <w:tcW w:w="4890" w:type="dxa"/>
            <w:vMerge/>
            <w:tcBorders>
              <w:top w:val="nil"/>
            </w:tcBorders>
          </w:tcPr>
          <w:p w14:paraId="0DC1A6B6" w14:textId="77777777" w:rsidR="009C43CA" w:rsidRDefault="009C43CA">
            <w:pPr>
              <w:rPr>
                <w:sz w:val="2"/>
                <w:szCs w:val="2"/>
              </w:rPr>
            </w:pPr>
          </w:p>
        </w:tc>
        <w:tc>
          <w:tcPr>
            <w:tcW w:w="3604" w:type="dxa"/>
          </w:tcPr>
          <w:p w14:paraId="59253E60" w14:textId="77777777" w:rsidR="009C43CA" w:rsidRDefault="00000000">
            <w:pPr>
              <w:pStyle w:val="TableParagraph"/>
              <w:spacing w:before="65"/>
              <w:ind w:left="362"/>
            </w:pPr>
            <w:r>
              <w:rPr>
                <w:spacing w:val="-5"/>
              </w:rPr>
              <w:t>No</w:t>
            </w:r>
          </w:p>
        </w:tc>
        <w:tc>
          <w:tcPr>
            <w:tcW w:w="1277" w:type="dxa"/>
          </w:tcPr>
          <w:p w14:paraId="04D6D3CD" w14:textId="2946DCE5" w:rsidR="009C43CA" w:rsidRDefault="004634BB">
            <w:pPr>
              <w:pStyle w:val="TableParagraph"/>
              <w:spacing w:before="65"/>
              <w:ind w:right="1"/>
            </w:pPr>
            <w:r>
              <w:t>3</w:t>
            </w:r>
            <w:r>
              <w:rPr>
                <w:spacing w:val="1"/>
              </w:rPr>
              <w:t xml:space="preserve"> </w:t>
            </w:r>
            <w:r>
              <w:rPr>
                <w:spacing w:val="-2"/>
              </w:rPr>
              <w:t>punti</w:t>
            </w:r>
          </w:p>
        </w:tc>
      </w:tr>
    </w:tbl>
    <w:p w14:paraId="5C17D843" w14:textId="77777777" w:rsidR="00D60E1D" w:rsidRDefault="00D60E1D" w:rsidP="00D60E1D">
      <w:pPr>
        <w:pStyle w:val="Titolo1"/>
        <w:tabs>
          <w:tab w:val="left" w:pos="2506"/>
        </w:tabs>
        <w:ind w:left="2506" w:firstLine="0"/>
        <w:jc w:val="right"/>
        <w:rPr>
          <w:color w:val="3063FF"/>
        </w:rPr>
      </w:pPr>
    </w:p>
    <w:p w14:paraId="3DA0B73B" w14:textId="75C33010" w:rsidR="009C43CA" w:rsidRDefault="00000000">
      <w:pPr>
        <w:pStyle w:val="Titolo1"/>
        <w:numPr>
          <w:ilvl w:val="0"/>
          <w:numId w:val="5"/>
        </w:numPr>
        <w:tabs>
          <w:tab w:val="left" w:pos="2506"/>
        </w:tabs>
        <w:ind w:left="2506" w:hanging="313"/>
        <w:jc w:val="left"/>
        <w:rPr>
          <w:color w:val="3063FF"/>
        </w:rPr>
      </w:pPr>
      <w:r>
        <w:rPr>
          <w:color w:val="3063FF"/>
        </w:rPr>
        <w:t>PERIODO</w:t>
      </w:r>
      <w:r>
        <w:rPr>
          <w:color w:val="3063FF"/>
          <w:spacing w:val="-10"/>
        </w:rPr>
        <w:t xml:space="preserve"> </w:t>
      </w:r>
      <w:r>
        <w:rPr>
          <w:color w:val="3063FF"/>
        </w:rPr>
        <w:t>DI</w:t>
      </w:r>
      <w:r>
        <w:rPr>
          <w:color w:val="3063FF"/>
          <w:spacing w:val="-7"/>
        </w:rPr>
        <w:t xml:space="preserve"> </w:t>
      </w:r>
      <w:r>
        <w:rPr>
          <w:color w:val="3063FF"/>
        </w:rPr>
        <w:t>VALIDITA’</w:t>
      </w:r>
      <w:r>
        <w:rPr>
          <w:color w:val="3063FF"/>
          <w:spacing w:val="-10"/>
        </w:rPr>
        <w:t xml:space="preserve"> </w:t>
      </w:r>
      <w:r>
        <w:rPr>
          <w:color w:val="3063FF"/>
        </w:rPr>
        <w:t>DEL</w:t>
      </w:r>
      <w:r>
        <w:rPr>
          <w:color w:val="3063FF"/>
          <w:spacing w:val="-6"/>
        </w:rPr>
        <w:t xml:space="preserve"> </w:t>
      </w:r>
      <w:r>
        <w:rPr>
          <w:color w:val="3063FF"/>
          <w:spacing w:val="-2"/>
        </w:rPr>
        <w:t>PROGETTO</w:t>
      </w:r>
    </w:p>
    <w:p w14:paraId="59A23317" w14:textId="77777777" w:rsidR="009C43CA" w:rsidRDefault="009C43CA">
      <w:pPr>
        <w:pStyle w:val="Corpotesto"/>
        <w:spacing w:before="192"/>
        <w:rPr>
          <w:rFonts w:ascii="Arial"/>
          <w:b/>
          <w:sz w:val="28"/>
        </w:rPr>
      </w:pPr>
    </w:p>
    <w:p w14:paraId="3E8EDF55" w14:textId="77777777" w:rsidR="009C43CA" w:rsidRDefault="00000000">
      <w:pPr>
        <w:pStyle w:val="Corpotesto"/>
        <w:spacing w:before="1" w:line="362" w:lineRule="auto"/>
        <w:ind w:left="50" w:right="129"/>
        <w:jc w:val="both"/>
      </w:pPr>
      <w:r>
        <w:t>L’Avviso pubblico relativo all’iniziativa comunale “</w:t>
      </w:r>
      <w:r>
        <w:rPr>
          <w:rFonts w:ascii="Arial" w:hAnsi="Arial"/>
          <w:b/>
        </w:rPr>
        <w:t>Case ad 1 euro</w:t>
      </w:r>
      <w:r>
        <w:t>” è aperto ed è utilizzabile fino ad esaurimento delle proposte di vendita che perverranno. La durata, in fase di prima pubblicazione, è determinata in n. 3 anni.</w:t>
      </w:r>
    </w:p>
    <w:p w14:paraId="3AC14B6B" w14:textId="77777777" w:rsidR="009C43CA" w:rsidRDefault="00000000">
      <w:pPr>
        <w:pStyle w:val="Titolo1"/>
        <w:numPr>
          <w:ilvl w:val="0"/>
          <w:numId w:val="5"/>
        </w:numPr>
        <w:tabs>
          <w:tab w:val="left" w:pos="4410"/>
        </w:tabs>
        <w:spacing w:before="62"/>
        <w:ind w:left="4410" w:hanging="313"/>
        <w:jc w:val="left"/>
        <w:rPr>
          <w:color w:val="3063FF"/>
        </w:rPr>
      </w:pPr>
      <w:r>
        <w:rPr>
          <w:color w:val="3063FF"/>
          <w:spacing w:val="-2"/>
        </w:rPr>
        <w:t>MODIFICHE</w:t>
      </w:r>
    </w:p>
    <w:p w14:paraId="24772C6D" w14:textId="77777777" w:rsidR="009C43CA" w:rsidRDefault="00000000">
      <w:pPr>
        <w:pStyle w:val="Corpotesto"/>
        <w:spacing w:before="264" w:line="364" w:lineRule="auto"/>
        <w:ind w:left="50" w:right="125"/>
        <w:jc w:val="both"/>
        <w:rPr>
          <w:spacing w:val="-2"/>
        </w:rPr>
      </w:pPr>
      <w:r>
        <w:lastRenderedPageBreak/>
        <w:t>Il Comune si riserva la facoltà di procedere a rettifiche o integrazioni delle</w:t>
      </w:r>
      <w:r>
        <w:rPr>
          <w:spacing w:val="40"/>
        </w:rPr>
        <w:t xml:space="preserve"> </w:t>
      </w:r>
      <w:r>
        <w:t xml:space="preserve">presenti linee guida qualora ciò risulti necessario per regolamentare aspetti nuovi o criticità connesse alla realizzazione dell’iniziativa. Nessuna rettifica o modifica sarà tale da indurre a variazioni di acquisizioni già </w:t>
      </w:r>
      <w:r>
        <w:rPr>
          <w:spacing w:val="-2"/>
        </w:rPr>
        <w:t>perfezionate.</w:t>
      </w:r>
    </w:p>
    <w:p w14:paraId="2D3EE016" w14:textId="77777777" w:rsidR="00D60E1D" w:rsidRDefault="00D60E1D">
      <w:pPr>
        <w:pStyle w:val="Corpotesto"/>
        <w:spacing w:before="264" w:line="364" w:lineRule="auto"/>
        <w:ind w:left="50" w:right="125"/>
        <w:jc w:val="both"/>
      </w:pPr>
    </w:p>
    <w:p w14:paraId="0AF0224D" w14:textId="77777777" w:rsidR="009C43CA" w:rsidRDefault="009C43CA">
      <w:pPr>
        <w:pStyle w:val="Corpotesto"/>
        <w:spacing w:before="10"/>
      </w:pPr>
    </w:p>
    <w:p w14:paraId="39608923" w14:textId="77777777" w:rsidR="009C43CA" w:rsidRDefault="00000000">
      <w:pPr>
        <w:pStyle w:val="Titolo1"/>
        <w:numPr>
          <w:ilvl w:val="0"/>
          <w:numId w:val="5"/>
        </w:numPr>
        <w:tabs>
          <w:tab w:val="left" w:pos="3246"/>
        </w:tabs>
        <w:ind w:left="3246" w:hanging="316"/>
        <w:jc w:val="left"/>
        <w:rPr>
          <w:color w:val="3063FF"/>
        </w:rPr>
      </w:pPr>
      <w:r>
        <w:rPr>
          <w:color w:val="3063FF"/>
        </w:rPr>
        <w:t>EVENTUALI</w:t>
      </w:r>
      <w:r>
        <w:rPr>
          <w:color w:val="3063FF"/>
          <w:spacing w:val="-13"/>
        </w:rPr>
        <w:t xml:space="preserve"> </w:t>
      </w:r>
      <w:r>
        <w:rPr>
          <w:color w:val="3063FF"/>
          <w:spacing w:val="-2"/>
        </w:rPr>
        <w:t>CONTROVERSIE</w:t>
      </w:r>
    </w:p>
    <w:p w14:paraId="4779E126" w14:textId="77777777" w:rsidR="009C43CA" w:rsidRDefault="009C43CA">
      <w:pPr>
        <w:pStyle w:val="Corpotesto"/>
        <w:spacing w:before="32"/>
        <w:rPr>
          <w:rFonts w:ascii="Arial"/>
          <w:b/>
          <w:sz w:val="28"/>
        </w:rPr>
      </w:pPr>
    </w:p>
    <w:p w14:paraId="29BF5C0D" w14:textId="77777777" w:rsidR="009C43CA" w:rsidRDefault="00000000">
      <w:pPr>
        <w:pStyle w:val="Corpotesto"/>
        <w:spacing w:line="367" w:lineRule="auto"/>
        <w:ind w:left="50" w:right="129"/>
        <w:jc w:val="both"/>
      </w:pPr>
      <w:r>
        <w:t>Nell’ambito delle attività connesse alla realizzazione del progetto, il Comune svolge unicamente il ruolo di portatore degli interessi pubblici coinvolti</w:t>
      </w:r>
      <w:r>
        <w:rPr>
          <w:spacing w:val="-1"/>
        </w:rPr>
        <w:t xml:space="preserve"> </w:t>
      </w:r>
      <w:r>
        <w:t>nell’iniziativa</w:t>
      </w:r>
      <w:r>
        <w:rPr>
          <w:spacing w:val="-1"/>
        </w:rPr>
        <w:t xml:space="preserve"> </w:t>
      </w:r>
      <w:r>
        <w:t>meglio descritti al punto n.1 delle linee guida e non ha, e non avrà titolo, per intervenire nelle trattative ed in genere nei rapporti di tipo privatistico che si instaureranno tra venditore ed acquirente, se non per garantire il rispetto delle clausole previste dalle presenti linee guida a tutela degli interessi coinvolti.</w:t>
      </w:r>
    </w:p>
    <w:p w14:paraId="2D3B321F" w14:textId="71107850" w:rsidR="009C43CA" w:rsidRDefault="00000000">
      <w:pPr>
        <w:pStyle w:val="Corpotesto"/>
        <w:spacing w:line="367" w:lineRule="auto"/>
        <w:ind w:left="50" w:right="122"/>
        <w:jc w:val="both"/>
      </w:pPr>
      <w:r>
        <w:t>Ove dovessero insorgere controversie di natura giuridica il soggetto venditore ed il soggetto acquirente dell’immobile, il Comune si impegna ad esperire apposito tentativo di componimento bonario</w:t>
      </w:r>
      <w:r>
        <w:rPr>
          <w:spacing w:val="40"/>
        </w:rPr>
        <w:t xml:space="preserve"> </w:t>
      </w:r>
      <w:r>
        <w:t>della</w:t>
      </w:r>
      <w:r>
        <w:rPr>
          <w:spacing w:val="40"/>
        </w:rPr>
        <w:t xml:space="preserve"> </w:t>
      </w:r>
      <w:r>
        <w:t>vertenza. Nel</w:t>
      </w:r>
      <w:r>
        <w:rPr>
          <w:spacing w:val="40"/>
        </w:rPr>
        <w:t xml:space="preserve"> </w:t>
      </w:r>
      <w:r>
        <w:t>caso</w:t>
      </w:r>
      <w:r>
        <w:rPr>
          <w:spacing w:val="40"/>
        </w:rPr>
        <w:t xml:space="preserve"> </w:t>
      </w:r>
      <w:r>
        <w:t>in</w:t>
      </w:r>
      <w:r>
        <w:rPr>
          <w:spacing w:val="40"/>
        </w:rPr>
        <w:t xml:space="preserve"> </w:t>
      </w:r>
      <w:r>
        <w:t>cui</w:t>
      </w:r>
      <w:r>
        <w:rPr>
          <w:spacing w:val="40"/>
        </w:rPr>
        <w:t xml:space="preserve"> </w:t>
      </w:r>
      <w:r>
        <w:t>il</w:t>
      </w:r>
      <w:r>
        <w:rPr>
          <w:spacing w:val="40"/>
        </w:rPr>
        <w:t xml:space="preserve"> </w:t>
      </w:r>
      <w:r>
        <w:t>tentativo</w:t>
      </w:r>
      <w:r>
        <w:rPr>
          <w:spacing w:val="40"/>
        </w:rPr>
        <w:t xml:space="preserve"> </w:t>
      </w:r>
      <w:r>
        <w:t>di</w:t>
      </w:r>
      <w:r>
        <w:rPr>
          <w:spacing w:val="40"/>
        </w:rPr>
        <w:t xml:space="preserve"> </w:t>
      </w:r>
      <w:r>
        <w:t>conciliazione</w:t>
      </w:r>
      <w:r>
        <w:rPr>
          <w:spacing w:val="40"/>
        </w:rPr>
        <w:t xml:space="preserve"> </w:t>
      </w:r>
      <w:r>
        <w:t>non</w:t>
      </w:r>
      <w:r>
        <w:rPr>
          <w:spacing w:val="40"/>
        </w:rPr>
        <w:t xml:space="preserve"> </w:t>
      </w:r>
      <w:r>
        <w:t>dovesse</w:t>
      </w:r>
      <w:r>
        <w:rPr>
          <w:spacing w:val="40"/>
        </w:rPr>
        <w:t xml:space="preserve"> </w:t>
      </w:r>
      <w:r>
        <w:t>sortire</w:t>
      </w:r>
      <w:r>
        <w:rPr>
          <w:spacing w:val="40"/>
        </w:rPr>
        <w:t xml:space="preserve"> </w:t>
      </w:r>
      <w:r>
        <w:t>esito positivo, ciascuna delle parti sarà libera di adire le vie</w:t>
      </w:r>
      <w:r w:rsidR="00ED4038">
        <w:t xml:space="preserve"> </w:t>
      </w:r>
      <w:r>
        <w:t>legali ordinarie.</w:t>
      </w:r>
    </w:p>
    <w:p w14:paraId="52FE891B" w14:textId="77777777" w:rsidR="009C43CA" w:rsidRDefault="009C43CA">
      <w:pPr>
        <w:pStyle w:val="Corpotesto"/>
        <w:spacing w:before="118"/>
      </w:pPr>
    </w:p>
    <w:p w14:paraId="09DEB358" w14:textId="0412E2AB" w:rsidR="009C43CA" w:rsidRDefault="00000000">
      <w:pPr>
        <w:pStyle w:val="Corpotesto"/>
        <w:spacing w:line="364" w:lineRule="auto"/>
        <w:ind w:left="50" w:right="125"/>
        <w:jc w:val="both"/>
      </w:pPr>
      <w:r>
        <w:rPr>
          <w:w w:val="105"/>
        </w:rPr>
        <w:t xml:space="preserve">Il Responsabile del procedimento è il </w:t>
      </w:r>
      <w:r w:rsidR="00ED4038">
        <w:rPr>
          <w:w w:val="105"/>
        </w:rPr>
        <w:t>g</w:t>
      </w:r>
      <w:r>
        <w:rPr>
          <w:w w:val="105"/>
        </w:rPr>
        <w:t xml:space="preserve">eom. </w:t>
      </w:r>
      <w:r w:rsidR="00ED4038">
        <w:rPr>
          <w:w w:val="105"/>
        </w:rPr>
        <w:t>Primino Provini</w:t>
      </w:r>
      <w:r>
        <w:rPr>
          <w:w w:val="105"/>
        </w:rPr>
        <w:t xml:space="preserve">, responsabile del servizio </w:t>
      </w:r>
      <w:r w:rsidR="00ED4038">
        <w:rPr>
          <w:w w:val="105"/>
        </w:rPr>
        <w:t>urbanistica del Comune di Farini</w:t>
      </w:r>
      <w:r>
        <w:rPr>
          <w:w w:val="105"/>
        </w:rPr>
        <w:t xml:space="preserve">, Tel. </w:t>
      </w:r>
      <w:r w:rsidR="00ED4038">
        <w:rPr>
          <w:w w:val="105"/>
        </w:rPr>
        <w:t>0523/910235</w:t>
      </w:r>
      <w:r>
        <w:rPr>
          <w:w w:val="105"/>
        </w:rPr>
        <w:t xml:space="preserve">, e-mail </w:t>
      </w:r>
      <w:hyperlink r:id="rId9" w:history="1">
        <w:r w:rsidR="00ED4038" w:rsidRPr="0072157B">
          <w:rPr>
            <w:rStyle w:val="Collegamentoipertestuale"/>
          </w:rPr>
          <w:t>urbanistica@comune.farini.pc.it</w:t>
        </w:r>
      </w:hyperlink>
      <w:r w:rsidR="00ED4038">
        <w:t xml:space="preserve"> PEC </w:t>
      </w:r>
      <w:hyperlink r:id="rId10" w:history="1">
        <w:r w:rsidR="00ED4038" w:rsidRPr="0072157B">
          <w:rPr>
            <w:rStyle w:val="Collegamentoipertestuale"/>
          </w:rPr>
          <w:t>comune.farini@sintranet.legalmail.it</w:t>
        </w:r>
      </w:hyperlink>
      <w:r w:rsidR="00ED4038">
        <w:t>.</w:t>
      </w:r>
    </w:p>
    <w:p w14:paraId="192B5DA5" w14:textId="77777777" w:rsidR="002064F3" w:rsidRDefault="002064F3">
      <w:pPr>
        <w:pStyle w:val="Titolo2"/>
        <w:spacing w:line="249" w:lineRule="exact"/>
        <w:ind w:left="4939" w:firstLine="0"/>
      </w:pPr>
    </w:p>
    <w:p w14:paraId="3380CB8A" w14:textId="77777777" w:rsidR="002064F3" w:rsidRDefault="002064F3">
      <w:pPr>
        <w:pStyle w:val="Titolo2"/>
        <w:spacing w:line="249" w:lineRule="exact"/>
        <w:ind w:left="4939" w:firstLine="0"/>
      </w:pPr>
    </w:p>
    <w:p w14:paraId="6923EA40" w14:textId="77777777" w:rsidR="002064F3" w:rsidRDefault="002064F3">
      <w:pPr>
        <w:pStyle w:val="Titolo2"/>
        <w:spacing w:line="249" w:lineRule="exact"/>
        <w:ind w:left="4939" w:firstLine="0"/>
      </w:pPr>
    </w:p>
    <w:p w14:paraId="71E5DD80" w14:textId="77777777" w:rsidR="002064F3" w:rsidRDefault="002064F3">
      <w:pPr>
        <w:pStyle w:val="Titolo2"/>
        <w:spacing w:line="249" w:lineRule="exact"/>
        <w:ind w:left="4939" w:firstLine="0"/>
      </w:pPr>
    </w:p>
    <w:p w14:paraId="6A3E985C" w14:textId="21DE8D77" w:rsidR="009C43CA" w:rsidRDefault="00000000">
      <w:pPr>
        <w:pStyle w:val="Titolo2"/>
        <w:spacing w:line="249" w:lineRule="exact"/>
        <w:ind w:left="4939" w:firstLine="0"/>
      </w:pPr>
      <w:r>
        <w:t>IL</w:t>
      </w:r>
      <w:r>
        <w:rPr>
          <w:spacing w:val="-8"/>
        </w:rPr>
        <w:t xml:space="preserve"> </w:t>
      </w:r>
      <w:r>
        <w:t>RESPONSABILE</w:t>
      </w:r>
      <w:r>
        <w:rPr>
          <w:spacing w:val="-7"/>
        </w:rPr>
        <w:t xml:space="preserve"> </w:t>
      </w:r>
      <w:r>
        <w:t>DEL</w:t>
      </w:r>
      <w:r>
        <w:rPr>
          <w:spacing w:val="-7"/>
        </w:rPr>
        <w:t xml:space="preserve"> </w:t>
      </w:r>
      <w:r>
        <w:t>SERVIZIO</w:t>
      </w:r>
      <w:r>
        <w:rPr>
          <w:spacing w:val="-7"/>
        </w:rPr>
        <w:t xml:space="preserve"> </w:t>
      </w:r>
      <w:r w:rsidR="00ED4038">
        <w:rPr>
          <w:spacing w:val="-2"/>
        </w:rPr>
        <w:t>URBANISTICA</w:t>
      </w:r>
    </w:p>
    <w:sectPr w:rsidR="009C43CA">
      <w:pgSz w:w="11900" w:h="16850"/>
      <w:pgMar w:top="1520" w:right="992" w:bottom="1620" w:left="850" w:header="0"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8991" w14:textId="77777777" w:rsidR="002F34E5" w:rsidRDefault="002F34E5">
      <w:r>
        <w:separator/>
      </w:r>
    </w:p>
  </w:endnote>
  <w:endnote w:type="continuationSeparator" w:id="0">
    <w:p w14:paraId="7117F4C6" w14:textId="77777777" w:rsidR="002F34E5" w:rsidRDefault="002F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C4F0" w14:textId="0499B51A" w:rsidR="009C43CA" w:rsidRDefault="009C43C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DB1D" w14:textId="77777777" w:rsidR="002F34E5" w:rsidRDefault="002F34E5">
      <w:r>
        <w:separator/>
      </w:r>
    </w:p>
  </w:footnote>
  <w:footnote w:type="continuationSeparator" w:id="0">
    <w:p w14:paraId="5D453EFF" w14:textId="77777777" w:rsidR="002F34E5" w:rsidRDefault="002F3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19D"/>
    <w:multiLevelType w:val="hybridMultilevel"/>
    <w:tmpl w:val="0174297C"/>
    <w:lvl w:ilvl="0" w:tplc="DAEC292C">
      <w:start w:val="1"/>
      <w:numFmt w:val="decimal"/>
      <w:lvlText w:val="%1."/>
      <w:lvlJc w:val="left"/>
      <w:pPr>
        <w:ind w:left="282" w:hanging="233"/>
        <w:jc w:val="right"/>
      </w:pPr>
      <w:rPr>
        <w:rFonts w:hint="default"/>
        <w:spacing w:val="0"/>
        <w:w w:val="97"/>
        <w:lang w:val="it-IT" w:eastAsia="en-US" w:bidi="ar-SA"/>
      </w:rPr>
    </w:lvl>
    <w:lvl w:ilvl="1" w:tplc="07627A32">
      <w:start w:val="1"/>
      <w:numFmt w:val="lowerLetter"/>
      <w:lvlText w:val="%2)"/>
      <w:lvlJc w:val="left"/>
      <w:pPr>
        <w:ind w:left="902" w:hanging="305"/>
        <w:jc w:val="left"/>
      </w:pPr>
      <w:rPr>
        <w:rFonts w:ascii="Microsoft Sans Serif" w:eastAsia="Microsoft Sans Serif" w:hAnsi="Microsoft Sans Serif" w:cs="Microsoft Sans Serif" w:hint="default"/>
        <w:b w:val="0"/>
        <w:bCs w:val="0"/>
        <w:i w:val="0"/>
        <w:iCs w:val="0"/>
        <w:spacing w:val="0"/>
        <w:w w:val="97"/>
        <w:sz w:val="24"/>
        <w:szCs w:val="24"/>
        <w:lang w:val="it-IT" w:eastAsia="en-US" w:bidi="ar-SA"/>
      </w:rPr>
    </w:lvl>
    <w:lvl w:ilvl="2" w:tplc="38E2A6E0">
      <w:numFmt w:val="bullet"/>
      <w:lvlText w:val="•"/>
      <w:lvlJc w:val="left"/>
      <w:pPr>
        <w:ind w:left="1917" w:hanging="305"/>
      </w:pPr>
      <w:rPr>
        <w:rFonts w:hint="default"/>
        <w:lang w:val="it-IT" w:eastAsia="en-US" w:bidi="ar-SA"/>
      </w:rPr>
    </w:lvl>
    <w:lvl w:ilvl="3" w:tplc="67824F8C">
      <w:numFmt w:val="bullet"/>
      <w:lvlText w:val="•"/>
      <w:lvlJc w:val="left"/>
      <w:pPr>
        <w:ind w:left="2934" w:hanging="305"/>
      </w:pPr>
      <w:rPr>
        <w:rFonts w:hint="default"/>
        <w:lang w:val="it-IT" w:eastAsia="en-US" w:bidi="ar-SA"/>
      </w:rPr>
    </w:lvl>
    <w:lvl w:ilvl="4" w:tplc="1E40DDA4">
      <w:numFmt w:val="bullet"/>
      <w:lvlText w:val="•"/>
      <w:lvlJc w:val="left"/>
      <w:pPr>
        <w:ind w:left="3952" w:hanging="305"/>
      </w:pPr>
      <w:rPr>
        <w:rFonts w:hint="default"/>
        <w:lang w:val="it-IT" w:eastAsia="en-US" w:bidi="ar-SA"/>
      </w:rPr>
    </w:lvl>
    <w:lvl w:ilvl="5" w:tplc="6032C88A">
      <w:numFmt w:val="bullet"/>
      <w:lvlText w:val="•"/>
      <w:lvlJc w:val="left"/>
      <w:pPr>
        <w:ind w:left="4969" w:hanging="305"/>
      </w:pPr>
      <w:rPr>
        <w:rFonts w:hint="default"/>
        <w:lang w:val="it-IT" w:eastAsia="en-US" w:bidi="ar-SA"/>
      </w:rPr>
    </w:lvl>
    <w:lvl w:ilvl="6" w:tplc="CE542834">
      <w:numFmt w:val="bullet"/>
      <w:lvlText w:val="•"/>
      <w:lvlJc w:val="left"/>
      <w:pPr>
        <w:ind w:left="5987" w:hanging="305"/>
      </w:pPr>
      <w:rPr>
        <w:rFonts w:hint="default"/>
        <w:lang w:val="it-IT" w:eastAsia="en-US" w:bidi="ar-SA"/>
      </w:rPr>
    </w:lvl>
    <w:lvl w:ilvl="7" w:tplc="B422F388">
      <w:numFmt w:val="bullet"/>
      <w:lvlText w:val="•"/>
      <w:lvlJc w:val="left"/>
      <w:pPr>
        <w:ind w:left="7004" w:hanging="305"/>
      </w:pPr>
      <w:rPr>
        <w:rFonts w:hint="default"/>
        <w:lang w:val="it-IT" w:eastAsia="en-US" w:bidi="ar-SA"/>
      </w:rPr>
    </w:lvl>
    <w:lvl w:ilvl="8" w:tplc="6AB87E2A">
      <w:numFmt w:val="bullet"/>
      <w:lvlText w:val="•"/>
      <w:lvlJc w:val="left"/>
      <w:pPr>
        <w:ind w:left="8022" w:hanging="305"/>
      </w:pPr>
      <w:rPr>
        <w:rFonts w:hint="default"/>
        <w:lang w:val="it-IT" w:eastAsia="en-US" w:bidi="ar-SA"/>
      </w:rPr>
    </w:lvl>
  </w:abstractNum>
  <w:abstractNum w:abstractNumId="1" w15:restartNumberingAfterBreak="0">
    <w:nsid w:val="24EB0BB2"/>
    <w:multiLevelType w:val="hybridMultilevel"/>
    <w:tmpl w:val="A2DAEFBC"/>
    <w:lvl w:ilvl="0" w:tplc="9F307F1C">
      <w:start w:val="1"/>
      <w:numFmt w:val="lowerLetter"/>
      <w:lvlText w:val="%1)"/>
      <w:lvlJc w:val="left"/>
      <w:pPr>
        <w:ind w:left="782" w:hanging="286"/>
        <w:jc w:val="left"/>
      </w:pPr>
      <w:rPr>
        <w:rFonts w:ascii="Microsoft Sans Serif" w:eastAsia="Microsoft Sans Serif" w:hAnsi="Microsoft Sans Serif" w:cs="Microsoft Sans Serif" w:hint="default"/>
        <w:b w:val="0"/>
        <w:bCs w:val="0"/>
        <w:i w:val="0"/>
        <w:iCs w:val="0"/>
        <w:spacing w:val="-1"/>
        <w:w w:val="100"/>
        <w:sz w:val="22"/>
        <w:szCs w:val="22"/>
        <w:lang w:val="it-IT" w:eastAsia="en-US" w:bidi="ar-SA"/>
      </w:rPr>
    </w:lvl>
    <w:lvl w:ilvl="1" w:tplc="F558F340">
      <w:numFmt w:val="bullet"/>
      <w:lvlText w:val="•"/>
      <w:lvlJc w:val="left"/>
      <w:pPr>
        <w:ind w:left="1707" w:hanging="286"/>
      </w:pPr>
      <w:rPr>
        <w:rFonts w:hint="default"/>
        <w:lang w:val="it-IT" w:eastAsia="en-US" w:bidi="ar-SA"/>
      </w:rPr>
    </w:lvl>
    <w:lvl w:ilvl="2" w:tplc="9A4AA3F2">
      <w:numFmt w:val="bullet"/>
      <w:lvlText w:val="•"/>
      <w:lvlJc w:val="left"/>
      <w:pPr>
        <w:ind w:left="2635" w:hanging="286"/>
      </w:pPr>
      <w:rPr>
        <w:rFonts w:hint="default"/>
        <w:lang w:val="it-IT" w:eastAsia="en-US" w:bidi="ar-SA"/>
      </w:rPr>
    </w:lvl>
    <w:lvl w:ilvl="3" w:tplc="2DEC3ABE">
      <w:numFmt w:val="bullet"/>
      <w:lvlText w:val="•"/>
      <w:lvlJc w:val="left"/>
      <w:pPr>
        <w:ind w:left="3563" w:hanging="286"/>
      </w:pPr>
      <w:rPr>
        <w:rFonts w:hint="default"/>
        <w:lang w:val="it-IT" w:eastAsia="en-US" w:bidi="ar-SA"/>
      </w:rPr>
    </w:lvl>
    <w:lvl w:ilvl="4" w:tplc="E92E132A">
      <w:numFmt w:val="bullet"/>
      <w:lvlText w:val="•"/>
      <w:lvlJc w:val="left"/>
      <w:pPr>
        <w:ind w:left="4490" w:hanging="286"/>
      </w:pPr>
      <w:rPr>
        <w:rFonts w:hint="default"/>
        <w:lang w:val="it-IT" w:eastAsia="en-US" w:bidi="ar-SA"/>
      </w:rPr>
    </w:lvl>
    <w:lvl w:ilvl="5" w:tplc="7688E0EC">
      <w:numFmt w:val="bullet"/>
      <w:lvlText w:val="•"/>
      <w:lvlJc w:val="left"/>
      <w:pPr>
        <w:ind w:left="5418" w:hanging="286"/>
      </w:pPr>
      <w:rPr>
        <w:rFonts w:hint="default"/>
        <w:lang w:val="it-IT" w:eastAsia="en-US" w:bidi="ar-SA"/>
      </w:rPr>
    </w:lvl>
    <w:lvl w:ilvl="6" w:tplc="6636B82E">
      <w:numFmt w:val="bullet"/>
      <w:lvlText w:val="•"/>
      <w:lvlJc w:val="left"/>
      <w:pPr>
        <w:ind w:left="6346" w:hanging="286"/>
      </w:pPr>
      <w:rPr>
        <w:rFonts w:hint="default"/>
        <w:lang w:val="it-IT" w:eastAsia="en-US" w:bidi="ar-SA"/>
      </w:rPr>
    </w:lvl>
    <w:lvl w:ilvl="7" w:tplc="3C98E038">
      <w:numFmt w:val="bullet"/>
      <w:lvlText w:val="•"/>
      <w:lvlJc w:val="left"/>
      <w:pPr>
        <w:ind w:left="7274" w:hanging="286"/>
      </w:pPr>
      <w:rPr>
        <w:rFonts w:hint="default"/>
        <w:lang w:val="it-IT" w:eastAsia="en-US" w:bidi="ar-SA"/>
      </w:rPr>
    </w:lvl>
    <w:lvl w:ilvl="8" w:tplc="41408754">
      <w:numFmt w:val="bullet"/>
      <w:lvlText w:val="•"/>
      <w:lvlJc w:val="left"/>
      <w:pPr>
        <w:ind w:left="8201" w:hanging="286"/>
      </w:pPr>
      <w:rPr>
        <w:rFonts w:hint="default"/>
        <w:lang w:val="it-IT" w:eastAsia="en-US" w:bidi="ar-SA"/>
      </w:rPr>
    </w:lvl>
  </w:abstractNum>
  <w:abstractNum w:abstractNumId="2" w15:restartNumberingAfterBreak="0">
    <w:nsid w:val="38280C11"/>
    <w:multiLevelType w:val="hybridMultilevel"/>
    <w:tmpl w:val="4538FE1C"/>
    <w:lvl w:ilvl="0" w:tplc="165E6826">
      <w:start w:val="1"/>
      <w:numFmt w:val="lowerLetter"/>
      <w:lvlText w:val="%1)"/>
      <w:lvlJc w:val="left"/>
      <w:pPr>
        <w:ind w:left="282" w:hanging="368"/>
        <w:jc w:val="left"/>
      </w:pPr>
      <w:rPr>
        <w:rFonts w:ascii="Microsoft Sans Serif" w:eastAsia="Microsoft Sans Serif" w:hAnsi="Microsoft Sans Serif" w:cs="Microsoft Sans Serif" w:hint="default"/>
        <w:b w:val="0"/>
        <w:bCs w:val="0"/>
        <w:i w:val="0"/>
        <w:iCs w:val="0"/>
        <w:spacing w:val="-25"/>
        <w:w w:val="97"/>
        <w:sz w:val="24"/>
        <w:szCs w:val="24"/>
        <w:lang w:val="it-IT" w:eastAsia="en-US" w:bidi="ar-SA"/>
      </w:rPr>
    </w:lvl>
    <w:lvl w:ilvl="1" w:tplc="EBA82C5A">
      <w:numFmt w:val="bullet"/>
      <w:lvlText w:val="•"/>
      <w:lvlJc w:val="left"/>
      <w:pPr>
        <w:ind w:left="1257" w:hanging="368"/>
      </w:pPr>
      <w:rPr>
        <w:rFonts w:hint="default"/>
        <w:lang w:val="it-IT" w:eastAsia="en-US" w:bidi="ar-SA"/>
      </w:rPr>
    </w:lvl>
    <w:lvl w:ilvl="2" w:tplc="F69C70B0">
      <w:numFmt w:val="bullet"/>
      <w:lvlText w:val="•"/>
      <w:lvlJc w:val="left"/>
      <w:pPr>
        <w:ind w:left="2235" w:hanging="368"/>
      </w:pPr>
      <w:rPr>
        <w:rFonts w:hint="default"/>
        <w:lang w:val="it-IT" w:eastAsia="en-US" w:bidi="ar-SA"/>
      </w:rPr>
    </w:lvl>
    <w:lvl w:ilvl="3" w:tplc="A41E8AF4">
      <w:numFmt w:val="bullet"/>
      <w:lvlText w:val="•"/>
      <w:lvlJc w:val="left"/>
      <w:pPr>
        <w:ind w:left="3213" w:hanging="368"/>
      </w:pPr>
      <w:rPr>
        <w:rFonts w:hint="default"/>
        <w:lang w:val="it-IT" w:eastAsia="en-US" w:bidi="ar-SA"/>
      </w:rPr>
    </w:lvl>
    <w:lvl w:ilvl="4" w:tplc="444ED9C4">
      <w:numFmt w:val="bullet"/>
      <w:lvlText w:val="•"/>
      <w:lvlJc w:val="left"/>
      <w:pPr>
        <w:ind w:left="4190" w:hanging="368"/>
      </w:pPr>
      <w:rPr>
        <w:rFonts w:hint="default"/>
        <w:lang w:val="it-IT" w:eastAsia="en-US" w:bidi="ar-SA"/>
      </w:rPr>
    </w:lvl>
    <w:lvl w:ilvl="5" w:tplc="F252DDBA">
      <w:numFmt w:val="bullet"/>
      <w:lvlText w:val="•"/>
      <w:lvlJc w:val="left"/>
      <w:pPr>
        <w:ind w:left="5168" w:hanging="368"/>
      </w:pPr>
      <w:rPr>
        <w:rFonts w:hint="default"/>
        <w:lang w:val="it-IT" w:eastAsia="en-US" w:bidi="ar-SA"/>
      </w:rPr>
    </w:lvl>
    <w:lvl w:ilvl="6" w:tplc="CC488120">
      <w:numFmt w:val="bullet"/>
      <w:lvlText w:val="•"/>
      <w:lvlJc w:val="left"/>
      <w:pPr>
        <w:ind w:left="6146" w:hanging="368"/>
      </w:pPr>
      <w:rPr>
        <w:rFonts w:hint="default"/>
        <w:lang w:val="it-IT" w:eastAsia="en-US" w:bidi="ar-SA"/>
      </w:rPr>
    </w:lvl>
    <w:lvl w:ilvl="7" w:tplc="0F0A5E78">
      <w:numFmt w:val="bullet"/>
      <w:lvlText w:val="•"/>
      <w:lvlJc w:val="left"/>
      <w:pPr>
        <w:ind w:left="7124" w:hanging="368"/>
      </w:pPr>
      <w:rPr>
        <w:rFonts w:hint="default"/>
        <w:lang w:val="it-IT" w:eastAsia="en-US" w:bidi="ar-SA"/>
      </w:rPr>
    </w:lvl>
    <w:lvl w:ilvl="8" w:tplc="A26A2EEC">
      <w:numFmt w:val="bullet"/>
      <w:lvlText w:val="•"/>
      <w:lvlJc w:val="left"/>
      <w:pPr>
        <w:ind w:left="8101" w:hanging="368"/>
      </w:pPr>
      <w:rPr>
        <w:rFonts w:hint="default"/>
        <w:lang w:val="it-IT" w:eastAsia="en-US" w:bidi="ar-SA"/>
      </w:rPr>
    </w:lvl>
  </w:abstractNum>
  <w:abstractNum w:abstractNumId="3" w15:restartNumberingAfterBreak="0">
    <w:nsid w:val="47E011BD"/>
    <w:multiLevelType w:val="multilevel"/>
    <w:tmpl w:val="8AA2E6C6"/>
    <w:lvl w:ilvl="0">
      <w:start w:val="3"/>
      <w:numFmt w:val="decimal"/>
      <w:lvlText w:val="%1"/>
      <w:lvlJc w:val="left"/>
      <w:pPr>
        <w:ind w:left="835" w:hanging="334"/>
        <w:jc w:val="left"/>
      </w:pPr>
      <w:rPr>
        <w:rFonts w:hint="default"/>
        <w:lang w:val="it-IT" w:eastAsia="en-US" w:bidi="ar-SA"/>
      </w:rPr>
    </w:lvl>
    <w:lvl w:ilvl="1">
      <w:start w:val="1"/>
      <w:numFmt w:val="decimal"/>
      <w:lvlText w:val="%1.%2"/>
      <w:lvlJc w:val="left"/>
      <w:pPr>
        <w:ind w:left="835" w:hanging="334"/>
        <w:jc w:val="left"/>
      </w:pPr>
      <w:rPr>
        <w:rFonts w:ascii="Calibri" w:eastAsia="Calibri" w:hAnsi="Calibri" w:cs="Calibri" w:hint="default"/>
        <w:b w:val="0"/>
        <w:bCs w:val="0"/>
        <w:i w:val="0"/>
        <w:iCs w:val="0"/>
        <w:spacing w:val="-6"/>
        <w:w w:val="100"/>
        <w:sz w:val="22"/>
        <w:szCs w:val="22"/>
        <w:lang w:val="it-IT" w:eastAsia="en-US" w:bidi="ar-SA"/>
      </w:rPr>
    </w:lvl>
    <w:lvl w:ilvl="2">
      <w:start w:val="1"/>
      <w:numFmt w:val="decimal"/>
      <w:lvlText w:val="%3."/>
      <w:lvlJc w:val="left"/>
      <w:pPr>
        <w:ind w:left="3550" w:hanging="474"/>
        <w:jc w:val="right"/>
      </w:pPr>
      <w:rPr>
        <w:rFonts w:ascii="Arial" w:eastAsia="Arial" w:hAnsi="Arial" w:cs="Arial" w:hint="default"/>
        <w:b/>
        <w:bCs/>
        <w:i w:val="0"/>
        <w:iCs w:val="0"/>
        <w:color w:val="3063FF"/>
        <w:spacing w:val="-3"/>
        <w:w w:val="100"/>
        <w:sz w:val="28"/>
        <w:szCs w:val="28"/>
        <w:lang w:val="it-IT" w:eastAsia="en-US" w:bidi="ar-SA"/>
      </w:rPr>
    </w:lvl>
    <w:lvl w:ilvl="3">
      <w:start w:val="1"/>
      <w:numFmt w:val="decimal"/>
      <w:lvlText w:val="%3.%4"/>
      <w:lvlJc w:val="left"/>
      <w:pPr>
        <w:ind w:left="808" w:hanging="368"/>
        <w:jc w:val="right"/>
      </w:pPr>
      <w:rPr>
        <w:rFonts w:ascii="Arial" w:eastAsia="Arial" w:hAnsi="Arial" w:cs="Arial" w:hint="default"/>
        <w:b/>
        <w:bCs/>
        <w:i w:val="0"/>
        <w:iCs w:val="0"/>
        <w:color w:val="3063FF"/>
        <w:spacing w:val="-2"/>
        <w:w w:val="94"/>
        <w:sz w:val="22"/>
        <w:szCs w:val="22"/>
        <w:u w:val="thick" w:color="3063FF"/>
        <w:lang w:val="it-IT" w:eastAsia="en-US" w:bidi="ar-SA"/>
      </w:rPr>
    </w:lvl>
    <w:lvl w:ilvl="4">
      <w:start w:val="1"/>
      <w:numFmt w:val="decimal"/>
      <w:lvlText w:val="%5)"/>
      <w:lvlJc w:val="left"/>
      <w:pPr>
        <w:ind w:left="883" w:hanging="360"/>
        <w:jc w:val="left"/>
      </w:pPr>
      <w:rPr>
        <w:rFonts w:ascii="Microsoft Sans Serif" w:eastAsia="Microsoft Sans Serif" w:hAnsi="Microsoft Sans Serif" w:cs="Microsoft Sans Serif" w:hint="default"/>
        <w:b w:val="0"/>
        <w:bCs w:val="0"/>
        <w:i w:val="0"/>
        <w:iCs w:val="0"/>
        <w:spacing w:val="-1"/>
        <w:w w:val="97"/>
        <w:sz w:val="24"/>
        <w:szCs w:val="24"/>
        <w:lang w:val="it-IT" w:eastAsia="en-US" w:bidi="ar-SA"/>
      </w:rPr>
    </w:lvl>
    <w:lvl w:ilvl="5">
      <w:numFmt w:val="bullet"/>
      <w:lvlText w:val="•"/>
      <w:lvlJc w:val="left"/>
      <w:pPr>
        <w:ind w:left="5416" w:hanging="360"/>
      </w:pPr>
      <w:rPr>
        <w:rFonts w:hint="default"/>
        <w:lang w:val="it-IT" w:eastAsia="en-US" w:bidi="ar-SA"/>
      </w:rPr>
    </w:lvl>
    <w:lvl w:ilvl="6">
      <w:numFmt w:val="bullet"/>
      <w:lvlText w:val="•"/>
      <w:lvlJc w:val="left"/>
      <w:pPr>
        <w:ind w:left="6344" w:hanging="360"/>
      </w:pPr>
      <w:rPr>
        <w:rFonts w:hint="default"/>
        <w:lang w:val="it-IT" w:eastAsia="en-US" w:bidi="ar-SA"/>
      </w:rPr>
    </w:lvl>
    <w:lvl w:ilvl="7">
      <w:numFmt w:val="bullet"/>
      <w:lvlText w:val="•"/>
      <w:lvlJc w:val="left"/>
      <w:pPr>
        <w:ind w:left="7272" w:hanging="360"/>
      </w:pPr>
      <w:rPr>
        <w:rFonts w:hint="default"/>
        <w:lang w:val="it-IT" w:eastAsia="en-US" w:bidi="ar-SA"/>
      </w:rPr>
    </w:lvl>
    <w:lvl w:ilvl="8">
      <w:numFmt w:val="bullet"/>
      <w:lvlText w:val="•"/>
      <w:lvlJc w:val="left"/>
      <w:pPr>
        <w:ind w:left="8200" w:hanging="360"/>
      </w:pPr>
      <w:rPr>
        <w:rFonts w:hint="default"/>
        <w:lang w:val="it-IT" w:eastAsia="en-US" w:bidi="ar-SA"/>
      </w:rPr>
    </w:lvl>
  </w:abstractNum>
  <w:abstractNum w:abstractNumId="4" w15:restartNumberingAfterBreak="0">
    <w:nsid w:val="49D250BC"/>
    <w:multiLevelType w:val="hybridMultilevel"/>
    <w:tmpl w:val="F54640FA"/>
    <w:lvl w:ilvl="0" w:tplc="0E6EE618">
      <w:numFmt w:val="bullet"/>
      <w:lvlText w:val="-"/>
      <w:lvlJc w:val="left"/>
      <w:pPr>
        <w:ind w:left="282" w:hanging="188"/>
      </w:pPr>
      <w:rPr>
        <w:rFonts w:ascii="Microsoft Sans Serif" w:eastAsia="Microsoft Sans Serif" w:hAnsi="Microsoft Sans Serif" w:cs="Microsoft Sans Serif" w:hint="default"/>
        <w:b w:val="0"/>
        <w:bCs w:val="0"/>
        <w:i w:val="0"/>
        <w:iCs w:val="0"/>
        <w:spacing w:val="0"/>
        <w:w w:val="97"/>
        <w:sz w:val="24"/>
        <w:szCs w:val="24"/>
        <w:lang w:val="it-IT" w:eastAsia="en-US" w:bidi="ar-SA"/>
      </w:rPr>
    </w:lvl>
    <w:lvl w:ilvl="1" w:tplc="C7B4E2A0">
      <w:numFmt w:val="bullet"/>
      <w:lvlText w:val="•"/>
      <w:lvlJc w:val="left"/>
      <w:pPr>
        <w:ind w:left="1257" w:hanging="188"/>
      </w:pPr>
      <w:rPr>
        <w:rFonts w:hint="default"/>
        <w:lang w:val="it-IT" w:eastAsia="en-US" w:bidi="ar-SA"/>
      </w:rPr>
    </w:lvl>
    <w:lvl w:ilvl="2" w:tplc="917815D4">
      <w:numFmt w:val="bullet"/>
      <w:lvlText w:val="•"/>
      <w:lvlJc w:val="left"/>
      <w:pPr>
        <w:ind w:left="2235" w:hanging="188"/>
      </w:pPr>
      <w:rPr>
        <w:rFonts w:hint="default"/>
        <w:lang w:val="it-IT" w:eastAsia="en-US" w:bidi="ar-SA"/>
      </w:rPr>
    </w:lvl>
    <w:lvl w:ilvl="3" w:tplc="A762DE36">
      <w:numFmt w:val="bullet"/>
      <w:lvlText w:val="•"/>
      <w:lvlJc w:val="left"/>
      <w:pPr>
        <w:ind w:left="3213" w:hanging="188"/>
      </w:pPr>
      <w:rPr>
        <w:rFonts w:hint="default"/>
        <w:lang w:val="it-IT" w:eastAsia="en-US" w:bidi="ar-SA"/>
      </w:rPr>
    </w:lvl>
    <w:lvl w:ilvl="4" w:tplc="6F268698">
      <w:numFmt w:val="bullet"/>
      <w:lvlText w:val="•"/>
      <w:lvlJc w:val="left"/>
      <w:pPr>
        <w:ind w:left="4190" w:hanging="188"/>
      </w:pPr>
      <w:rPr>
        <w:rFonts w:hint="default"/>
        <w:lang w:val="it-IT" w:eastAsia="en-US" w:bidi="ar-SA"/>
      </w:rPr>
    </w:lvl>
    <w:lvl w:ilvl="5" w:tplc="0DEA22CE">
      <w:numFmt w:val="bullet"/>
      <w:lvlText w:val="•"/>
      <w:lvlJc w:val="left"/>
      <w:pPr>
        <w:ind w:left="5168" w:hanging="188"/>
      </w:pPr>
      <w:rPr>
        <w:rFonts w:hint="default"/>
        <w:lang w:val="it-IT" w:eastAsia="en-US" w:bidi="ar-SA"/>
      </w:rPr>
    </w:lvl>
    <w:lvl w:ilvl="6" w:tplc="B3B4904C">
      <w:numFmt w:val="bullet"/>
      <w:lvlText w:val="•"/>
      <w:lvlJc w:val="left"/>
      <w:pPr>
        <w:ind w:left="6146" w:hanging="188"/>
      </w:pPr>
      <w:rPr>
        <w:rFonts w:hint="default"/>
        <w:lang w:val="it-IT" w:eastAsia="en-US" w:bidi="ar-SA"/>
      </w:rPr>
    </w:lvl>
    <w:lvl w:ilvl="7" w:tplc="4A203A3E">
      <w:numFmt w:val="bullet"/>
      <w:lvlText w:val="•"/>
      <w:lvlJc w:val="left"/>
      <w:pPr>
        <w:ind w:left="7124" w:hanging="188"/>
      </w:pPr>
      <w:rPr>
        <w:rFonts w:hint="default"/>
        <w:lang w:val="it-IT" w:eastAsia="en-US" w:bidi="ar-SA"/>
      </w:rPr>
    </w:lvl>
    <w:lvl w:ilvl="8" w:tplc="CEB805A8">
      <w:numFmt w:val="bullet"/>
      <w:lvlText w:val="•"/>
      <w:lvlJc w:val="left"/>
      <w:pPr>
        <w:ind w:left="8101" w:hanging="188"/>
      </w:pPr>
      <w:rPr>
        <w:rFonts w:hint="default"/>
        <w:lang w:val="it-IT" w:eastAsia="en-US" w:bidi="ar-SA"/>
      </w:rPr>
    </w:lvl>
  </w:abstractNum>
  <w:abstractNum w:abstractNumId="5" w15:restartNumberingAfterBreak="0">
    <w:nsid w:val="59444A42"/>
    <w:multiLevelType w:val="hybridMultilevel"/>
    <w:tmpl w:val="DFFC736A"/>
    <w:lvl w:ilvl="0" w:tplc="481A6E3C">
      <w:start w:val="1"/>
      <w:numFmt w:val="upperLetter"/>
      <w:lvlText w:val="%1)"/>
      <w:lvlJc w:val="left"/>
      <w:pPr>
        <w:ind w:left="520" w:hanging="327"/>
        <w:jc w:val="right"/>
      </w:pPr>
      <w:rPr>
        <w:rFonts w:ascii="Microsoft Sans Serif" w:eastAsia="Microsoft Sans Serif" w:hAnsi="Microsoft Sans Serif" w:cs="Microsoft Sans Serif" w:hint="default"/>
        <w:b w:val="0"/>
        <w:bCs w:val="0"/>
        <w:i w:val="0"/>
        <w:iCs w:val="0"/>
        <w:spacing w:val="-1"/>
        <w:w w:val="100"/>
        <w:sz w:val="22"/>
        <w:szCs w:val="22"/>
        <w:lang w:val="it-IT" w:eastAsia="en-US" w:bidi="ar-SA"/>
      </w:rPr>
    </w:lvl>
    <w:lvl w:ilvl="1" w:tplc="4D96D75C">
      <w:numFmt w:val="bullet"/>
      <w:lvlText w:val="•"/>
      <w:lvlJc w:val="left"/>
      <w:pPr>
        <w:ind w:left="1473" w:hanging="327"/>
      </w:pPr>
      <w:rPr>
        <w:rFonts w:hint="default"/>
        <w:lang w:val="it-IT" w:eastAsia="en-US" w:bidi="ar-SA"/>
      </w:rPr>
    </w:lvl>
    <w:lvl w:ilvl="2" w:tplc="6638C778">
      <w:numFmt w:val="bullet"/>
      <w:lvlText w:val="•"/>
      <w:lvlJc w:val="left"/>
      <w:pPr>
        <w:ind w:left="2427" w:hanging="327"/>
      </w:pPr>
      <w:rPr>
        <w:rFonts w:hint="default"/>
        <w:lang w:val="it-IT" w:eastAsia="en-US" w:bidi="ar-SA"/>
      </w:rPr>
    </w:lvl>
    <w:lvl w:ilvl="3" w:tplc="DC52E196">
      <w:numFmt w:val="bullet"/>
      <w:lvlText w:val="•"/>
      <w:lvlJc w:val="left"/>
      <w:pPr>
        <w:ind w:left="3381" w:hanging="327"/>
      </w:pPr>
      <w:rPr>
        <w:rFonts w:hint="default"/>
        <w:lang w:val="it-IT" w:eastAsia="en-US" w:bidi="ar-SA"/>
      </w:rPr>
    </w:lvl>
    <w:lvl w:ilvl="4" w:tplc="D9902AA4">
      <w:numFmt w:val="bullet"/>
      <w:lvlText w:val="•"/>
      <w:lvlJc w:val="left"/>
      <w:pPr>
        <w:ind w:left="4334" w:hanging="327"/>
      </w:pPr>
      <w:rPr>
        <w:rFonts w:hint="default"/>
        <w:lang w:val="it-IT" w:eastAsia="en-US" w:bidi="ar-SA"/>
      </w:rPr>
    </w:lvl>
    <w:lvl w:ilvl="5" w:tplc="303003FC">
      <w:numFmt w:val="bullet"/>
      <w:lvlText w:val="•"/>
      <w:lvlJc w:val="left"/>
      <w:pPr>
        <w:ind w:left="5288" w:hanging="327"/>
      </w:pPr>
      <w:rPr>
        <w:rFonts w:hint="default"/>
        <w:lang w:val="it-IT" w:eastAsia="en-US" w:bidi="ar-SA"/>
      </w:rPr>
    </w:lvl>
    <w:lvl w:ilvl="6" w:tplc="26A86EEA">
      <w:numFmt w:val="bullet"/>
      <w:lvlText w:val="•"/>
      <w:lvlJc w:val="left"/>
      <w:pPr>
        <w:ind w:left="6242" w:hanging="327"/>
      </w:pPr>
      <w:rPr>
        <w:rFonts w:hint="default"/>
        <w:lang w:val="it-IT" w:eastAsia="en-US" w:bidi="ar-SA"/>
      </w:rPr>
    </w:lvl>
    <w:lvl w:ilvl="7" w:tplc="910C10C6">
      <w:numFmt w:val="bullet"/>
      <w:lvlText w:val="•"/>
      <w:lvlJc w:val="left"/>
      <w:pPr>
        <w:ind w:left="7196" w:hanging="327"/>
      </w:pPr>
      <w:rPr>
        <w:rFonts w:hint="default"/>
        <w:lang w:val="it-IT" w:eastAsia="en-US" w:bidi="ar-SA"/>
      </w:rPr>
    </w:lvl>
    <w:lvl w:ilvl="8" w:tplc="E81C41EC">
      <w:numFmt w:val="bullet"/>
      <w:lvlText w:val="•"/>
      <w:lvlJc w:val="left"/>
      <w:pPr>
        <w:ind w:left="8149" w:hanging="327"/>
      </w:pPr>
      <w:rPr>
        <w:rFonts w:hint="default"/>
        <w:lang w:val="it-IT" w:eastAsia="en-US" w:bidi="ar-SA"/>
      </w:rPr>
    </w:lvl>
  </w:abstractNum>
  <w:abstractNum w:abstractNumId="6" w15:restartNumberingAfterBreak="0">
    <w:nsid w:val="5D750953"/>
    <w:multiLevelType w:val="hybridMultilevel"/>
    <w:tmpl w:val="E1E235A6"/>
    <w:lvl w:ilvl="0" w:tplc="A6EA0E20">
      <w:start w:val="1"/>
      <w:numFmt w:val="lowerLetter"/>
      <w:lvlText w:val="%1)"/>
      <w:lvlJc w:val="left"/>
      <w:pPr>
        <w:ind w:left="782" w:hanging="286"/>
        <w:jc w:val="left"/>
      </w:pPr>
      <w:rPr>
        <w:rFonts w:ascii="Microsoft Sans Serif" w:eastAsia="Microsoft Sans Serif" w:hAnsi="Microsoft Sans Serif" w:cs="Microsoft Sans Serif" w:hint="default"/>
        <w:b w:val="0"/>
        <w:bCs w:val="0"/>
        <w:i w:val="0"/>
        <w:iCs w:val="0"/>
        <w:spacing w:val="-1"/>
        <w:w w:val="100"/>
        <w:sz w:val="22"/>
        <w:szCs w:val="22"/>
        <w:lang w:val="it-IT" w:eastAsia="en-US" w:bidi="ar-SA"/>
      </w:rPr>
    </w:lvl>
    <w:lvl w:ilvl="1" w:tplc="39305B44">
      <w:numFmt w:val="bullet"/>
      <w:lvlText w:val="•"/>
      <w:lvlJc w:val="left"/>
      <w:pPr>
        <w:ind w:left="1707" w:hanging="286"/>
      </w:pPr>
      <w:rPr>
        <w:rFonts w:hint="default"/>
        <w:lang w:val="it-IT" w:eastAsia="en-US" w:bidi="ar-SA"/>
      </w:rPr>
    </w:lvl>
    <w:lvl w:ilvl="2" w:tplc="9D38F6A8">
      <w:numFmt w:val="bullet"/>
      <w:lvlText w:val="•"/>
      <w:lvlJc w:val="left"/>
      <w:pPr>
        <w:ind w:left="2635" w:hanging="286"/>
      </w:pPr>
      <w:rPr>
        <w:rFonts w:hint="default"/>
        <w:lang w:val="it-IT" w:eastAsia="en-US" w:bidi="ar-SA"/>
      </w:rPr>
    </w:lvl>
    <w:lvl w:ilvl="3" w:tplc="3B76736A">
      <w:numFmt w:val="bullet"/>
      <w:lvlText w:val="•"/>
      <w:lvlJc w:val="left"/>
      <w:pPr>
        <w:ind w:left="3563" w:hanging="286"/>
      </w:pPr>
      <w:rPr>
        <w:rFonts w:hint="default"/>
        <w:lang w:val="it-IT" w:eastAsia="en-US" w:bidi="ar-SA"/>
      </w:rPr>
    </w:lvl>
    <w:lvl w:ilvl="4" w:tplc="07965518">
      <w:numFmt w:val="bullet"/>
      <w:lvlText w:val="•"/>
      <w:lvlJc w:val="left"/>
      <w:pPr>
        <w:ind w:left="4490" w:hanging="286"/>
      </w:pPr>
      <w:rPr>
        <w:rFonts w:hint="default"/>
        <w:lang w:val="it-IT" w:eastAsia="en-US" w:bidi="ar-SA"/>
      </w:rPr>
    </w:lvl>
    <w:lvl w:ilvl="5" w:tplc="D5E0A3D4">
      <w:numFmt w:val="bullet"/>
      <w:lvlText w:val="•"/>
      <w:lvlJc w:val="left"/>
      <w:pPr>
        <w:ind w:left="5418" w:hanging="286"/>
      </w:pPr>
      <w:rPr>
        <w:rFonts w:hint="default"/>
        <w:lang w:val="it-IT" w:eastAsia="en-US" w:bidi="ar-SA"/>
      </w:rPr>
    </w:lvl>
    <w:lvl w:ilvl="6" w:tplc="AFE8F098">
      <w:numFmt w:val="bullet"/>
      <w:lvlText w:val="•"/>
      <w:lvlJc w:val="left"/>
      <w:pPr>
        <w:ind w:left="6346" w:hanging="286"/>
      </w:pPr>
      <w:rPr>
        <w:rFonts w:hint="default"/>
        <w:lang w:val="it-IT" w:eastAsia="en-US" w:bidi="ar-SA"/>
      </w:rPr>
    </w:lvl>
    <w:lvl w:ilvl="7" w:tplc="BD92260A">
      <w:numFmt w:val="bullet"/>
      <w:lvlText w:val="•"/>
      <w:lvlJc w:val="left"/>
      <w:pPr>
        <w:ind w:left="7274" w:hanging="286"/>
      </w:pPr>
      <w:rPr>
        <w:rFonts w:hint="default"/>
        <w:lang w:val="it-IT" w:eastAsia="en-US" w:bidi="ar-SA"/>
      </w:rPr>
    </w:lvl>
    <w:lvl w:ilvl="8" w:tplc="D3C4BB4E">
      <w:numFmt w:val="bullet"/>
      <w:lvlText w:val="•"/>
      <w:lvlJc w:val="left"/>
      <w:pPr>
        <w:ind w:left="8201" w:hanging="286"/>
      </w:pPr>
      <w:rPr>
        <w:rFonts w:hint="default"/>
        <w:lang w:val="it-IT" w:eastAsia="en-US" w:bidi="ar-SA"/>
      </w:rPr>
    </w:lvl>
  </w:abstractNum>
  <w:abstractNum w:abstractNumId="7" w15:restartNumberingAfterBreak="0">
    <w:nsid w:val="62800A9E"/>
    <w:multiLevelType w:val="hybridMultilevel"/>
    <w:tmpl w:val="07CC695A"/>
    <w:lvl w:ilvl="0" w:tplc="41AE33D0">
      <w:start w:val="1"/>
      <w:numFmt w:val="upperLetter"/>
      <w:lvlText w:val="%1)"/>
      <w:lvlJc w:val="left"/>
      <w:pPr>
        <w:ind w:left="758" w:hanging="323"/>
        <w:jc w:val="left"/>
      </w:pPr>
      <w:rPr>
        <w:rFonts w:ascii="Microsoft Sans Serif" w:eastAsia="Microsoft Sans Serif" w:hAnsi="Microsoft Sans Serif" w:cs="Microsoft Sans Serif" w:hint="default"/>
        <w:b w:val="0"/>
        <w:bCs w:val="0"/>
        <w:i w:val="0"/>
        <w:iCs w:val="0"/>
        <w:spacing w:val="-1"/>
        <w:w w:val="100"/>
        <w:sz w:val="22"/>
        <w:szCs w:val="22"/>
        <w:lang w:val="it-IT" w:eastAsia="en-US" w:bidi="ar-SA"/>
      </w:rPr>
    </w:lvl>
    <w:lvl w:ilvl="1" w:tplc="01FA16F4">
      <w:numFmt w:val="bullet"/>
      <w:lvlText w:val=""/>
      <w:lvlJc w:val="left"/>
      <w:pPr>
        <w:ind w:left="1490" w:hanging="351"/>
      </w:pPr>
      <w:rPr>
        <w:rFonts w:ascii="Wingdings" w:eastAsia="Wingdings" w:hAnsi="Wingdings" w:cs="Wingdings" w:hint="default"/>
        <w:b w:val="0"/>
        <w:bCs w:val="0"/>
        <w:i w:val="0"/>
        <w:iCs w:val="0"/>
        <w:spacing w:val="0"/>
        <w:w w:val="100"/>
        <w:sz w:val="28"/>
        <w:szCs w:val="28"/>
        <w:lang w:val="it-IT" w:eastAsia="en-US" w:bidi="ar-SA"/>
      </w:rPr>
    </w:lvl>
    <w:lvl w:ilvl="2" w:tplc="FBF69B7E">
      <w:numFmt w:val="bullet"/>
      <w:lvlText w:val="•"/>
      <w:lvlJc w:val="left"/>
      <w:pPr>
        <w:ind w:left="2450" w:hanging="351"/>
      </w:pPr>
      <w:rPr>
        <w:rFonts w:hint="default"/>
        <w:lang w:val="it-IT" w:eastAsia="en-US" w:bidi="ar-SA"/>
      </w:rPr>
    </w:lvl>
    <w:lvl w:ilvl="3" w:tplc="9C3420CA">
      <w:numFmt w:val="bullet"/>
      <w:lvlText w:val="•"/>
      <w:lvlJc w:val="left"/>
      <w:pPr>
        <w:ind w:left="3401" w:hanging="351"/>
      </w:pPr>
      <w:rPr>
        <w:rFonts w:hint="default"/>
        <w:lang w:val="it-IT" w:eastAsia="en-US" w:bidi="ar-SA"/>
      </w:rPr>
    </w:lvl>
    <w:lvl w:ilvl="4" w:tplc="5DC23B58">
      <w:numFmt w:val="bullet"/>
      <w:lvlText w:val="•"/>
      <w:lvlJc w:val="left"/>
      <w:pPr>
        <w:ind w:left="4352" w:hanging="351"/>
      </w:pPr>
      <w:rPr>
        <w:rFonts w:hint="default"/>
        <w:lang w:val="it-IT" w:eastAsia="en-US" w:bidi="ar-SA"/>
      </w:rPr>
    </w:lvl>
    <w:lvl w:ilvl="5" w:tplc="EC762A56">
      <w:numFmt w:val="bullet"/>
      <w:lvlText w:val="•"/>
      <w:lvlJc w:val="left"/>
      <w:pPr>
        <w:ind w:left="5303" w:hanging="351"/>
      </w:pPr>
      <w:rPr>
        <w:rFonts w:hint="default"/>
        <w:lang w:val="it-IT" w:eastAsia="en-US" w:bidi="ar-SA"/>
      </w:rPr>
    </w:lvl>
    <w:lvl w:ilvl="6" w:tplc="9FD2E62C">
      <w:numFmt w:val="bullet"/>
      <w:lvlText w:val="•"/>
      <w:lvlJc w:val="left"/>
      <w:pPr>
        <w:ind w:left="6254" w:hanging="351"/>
      </w:pPr>
      <w:rPr>
        <w:rFonts w:hint="default"/>
        <w:lang w:val="it-IT" w:eastAsia="en-US" w:bidi="ar-SA"/>
      </w:rPr>
    </w:lvl>
    <w:lvl w:ilvl="7" w:tplc="B34ACE94">
      <w:numFmt w:val="bullet"/>
      <w:lvlText w:val="•"/>
      <w:lvlJc w:val="left"/>
      <w:pPr>
        <w:ind w:left="7204" w:hanging="351"/>
      </w:pPr>
      <w:rPr>
        <w:rFonts w:hint="default"/>
        <w:lang w:val="it-IT" w:eastAsia="en-US" w:bidi="ar-SA"/>
      </w:rPr>
    </w:lvl>
    <w:lvl w:ilvl="8" w:tplc="B06E0BB6">
      <w:numFmt w:val="bullet"/>
      <w:lvlText w:val="•"/>
      <w:lvlJc w:val="left"/>
      <w:pPr>
        <w:ind w:left="8155" w:hanging="351"/>
      </w:pPr>
      <w:rPr>
        <w:rFonts w:hint="default"/>
        <w:lang w:val="it-IT" w:eastAsia="en-US" w:bidi="ar-SA"/>
      </w:rPr>
    </w:lvl>
  </w:abstractNum>
  <w:abstractNum w:abstractNumId="8" w15:restartNumberingAfterBreak="0">
    <w:nsid w:val="6F321FCD"/>
    <w:multiLevelType w:val="hybridMultilevel"/>
    <w:tmpl w:val="7B6C7C5A"/>
    <w:lvl w:ilvl="0" w:tplc="EBE44BAE">
      <w:numFmt w:val="bullet"/>
      <w:lvlText w:val=""/>
      <w:lvlJc w:val="left"/>
      <w:pPr>
        <w:ind w:left="991" w:hanging="473"/>
      </w:pPr>
      <w:rPr>
        <w:rFonts w:ascii="Wingdings" w:eastAsia="Wingdings" w:hAnsi="Wingdings" w:cs="Wingdings" w:hint="default"/>
        <w:b w:val="0"/>
        <w:bCs w:val="0"/>
        <w:i w:val="0"/>
        <w:iCs w:val="0"/>
        <w:spacing w:val="0"/>
        <w:w w:val="100"/>
        <w:sz w:val="28"/>
        <w:szCs w:val="28"/>
        <w:lang w:val="it-IT" w:eastAsia="en-US" w:bidi="ar-SA"/>
      </w:rPr>
    </w:lvl>
    <w:lvl w:ilvl="1" w:tplc="EA0C85B8">
      <w:numFmt w:val="bullet"/>
      <w:lvlText w:val="•"/>
      <w:lvlJc w:val="left"/>
      <w:pPr>
        <w:ind w:left="1905" w:hanging="473"/>
      </w:pPr>
      <w:rPr>
        <w:rFonts w:hint="default"/>
        <w:lang w:val="it-IT" w:eastAsia="en-US" w:bidi="ar-SA"/>
      </w:rPr>
    </w:lvl>
    <w:lvl w:ilvl="2" w:tplc="8D4C2356">
      <w:numFmt w:val="bullet"/>
      <w:lvlText w:val="•"/>
      <w:lvlJc w:val="left"/>
      <w:pPr>
        <w:ind w:left="2811" w:hanging="473"/>
      </w:pPr>
      <w:rPr>
        <w:rFonts w:hint="default"/>
        <w:lang w:val="it-IT" w:eastAsia="en-US" w:bidi="ar-SA"/>
      </w:rPr>
    </w:lvl>
    <w:lvl w:ilvl="3" w:tplc="1B643D1C">
      <w:numFmt w:val="bullet"/>
      <w:lvlText w:val="•"/>
      <w:lvlJc w:val="left"/>
      <w:pPr>
        <w:ind w:left="3717" w:hanging="473"/>
      </w:pPr>
      <w:rPr>
        <w:rFonts w:hint="default"/>
        <w:lang w:val="it-IT" w:eastAsia="en-US" w:bidi="ar-SA"/>
      </w:rPr>
    </w:lvl>
    <w:lvl w:ilvl="4" w:tplc="C002BA5E">
      <w:numFmt w:val="bullet"/>
      <w:lvlText w:val="•"/>
      <w:lvlJc w:val="left"/>
      <w:pPr>
        <w:ind w:left="4622" w:hanging="473"/>
      </w:pPr>
      <w:rPr>
        <w:rFonts w:hint="default"/>
        <w:lang w:val="it-IT" w:eastAsia="en-US" w:bidi="ar-SA"/>
      </w:rPr>
    </w:lvl>
    <w:lvl w:ilvl="5" w:tplc="2C7AC8F4">
      <w:numFmt w:val="bullet"/>
      <w:lvlText w:val="•"/>
      <w:lvlJc w:val="left"/>
      <w:pPr>
        <w:ind w:left="5528" w:hanging="473"/>
      </w:pPr>
      <w:rPr>
        <w:rFonts w:hint="default"/>
        <w:lang w:val="it-IT" w:eastAsia="en-US" w:bidi="ar-SA"/>
      </w:rPr>
    </w:lvl>
    <w:lvl w:ilvl="6" w:tplc="CB3082D8">
      <w:numFmt w:val="bullet"/>
      <w:lvlText w:val="•"/>
      <w:lvlJc w:val="left"/>
      <w:pPr>
        <w:ind w:left="6434" w:hanging="473"/>
      </w:pPr>
      <w:rPr>
        <w:rFonts w:hint="default"/>
        <w:lang w:val="it-IT" w:eastAsia="en-US" w:bidi="ar-SA"/>
      </w:rPr>
    </w:lvl>
    <w:lvl w:ilvl="7" w:tplc="34E48268">
      <w:numFmt w:val="bullet"/>
      <w:lvlText w:val="•"/>
      <w:lvlJc w:val="left"/>
      <w:pPr>
        <w:ind w:left="7340" w:hanging="473"/>
      </w:pPr>
      <w:rPr>
        <w:rFonts w:hint="default"/>
        <w:lang w:val="it-IT" w:eastAsia="en-US" w:bidi="ar-SA"/>
      </w:rPr>
    </w:lvl>
    <w:lvl w:ilvl="8" w:tplc="5BBEF3C2">
      <w:numFmt w:val="bullet"/>
      <w:lvlText w:val="•"/>
      <w:lvlJc w:val="left"/>
      <w:pPr>
        <w:ind w:left="8245" w:hanging="473"/>
      </w:pPr>
      <w:rPr>
        <w:rFonts w:hint="default"/>
        <w:lang w:val="it-IT" w:eastAsia="en-US" w:bidi="ar-SA"/>
      </w:rPr>
    </w:lvl>
  </w:abstractNum>
  <w:num w:numId="1" w16cid:durableId="558367264">
    <w:abstractNumId w:val="5"/>
  </w:num>
  <w:num w:numId="2" w16cid:durableId="2087876663">
    <w:abstractNumId w:val="6"/>
  </w:num>
  <w:num w:numId="3" w16cid:durableId="469057436">
    <w:abstractNumId w:val="1"/>
  </w:num>
  <w:num w:numId="4" w16cid:durableId="1949071942">
    <w:abstractNumId w:val="7"/>
  </w:num>
  <w:num w:numId="5" w16cid:durableId="481434395">
    <w:abstractNumId w:val="0"/>
  </w:num>
  <w:num w:numId="6" w16cid:durableId="1341010353">
    <w:abstractNumId w:val="8"/>
  </w:num>
  <w:num w:numId="7" w16cid:durableId="1217010521">
    <w:abstractNumId w:val="4"/>
  </w:num>
  <w:num w:numId="8" w16cid:durableId="445589825">
    <w:abstractNumId w:val="2"/>
  </w:num>
  <w:num w:numId="9" w16cid:durableId="2041973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A"/>
    <w:rsid w:val="00066550"/>
    <w:rsid w:val="00194FEA"/>
    <w:rsid w:val="001C3A94"/>
    <w:rsid w:val="001D1237"/>
    <w:rsid w:val="002064F3"/>
    <w:rsid w:val="0020758C"/>
    <w:rsid w:val="002F34E5"/>
    <w:rsid w:val="00315E6F"/>
    <w:rsid w:val="00333033"/>
    <w:rsid w:val="003446A1"/>
    <w:rsid w:val="00402184"/>
    <w:rsid w:val="00415ACB"/>
    <w:rsid w:val="004634BB"/>
    <w:rsid w:val="00470EC0"/>
    <w:rsid w:val="00486BD6"/>
    <w:rsid w:val="004A1912"/>
    <w:rsid w:val="004B0789"/>
    <w:rsid w:val="00512F55"/>
    <w:rsid w:val="0058289B"/>
    <w:rsid w:val="005A35FF"/>
    <w:rsid w:val="005B2950"/>
    <w:rsid w:val="005B791F"/>
    <w:rsid w:val="006010F0"/>
    <w:rsid w:val="0060265D"/>
    <w:rsid w:val="006237DF"/>
    <w:rsid w:val="0067677E"/>
    <w:rsid w:val="006C206B"/>
    <w:rsid w:val="00761F6C"/>
    <w:rsid w:val="0080115D"/>
    <w:rsid w:val="00812BAF"/>
    <w:rsid w:val="00827AB6"/>
    <w:rsid w:val="00846E94"/>
    <w:rsid w:val="0085796D"/>
    <w:rsid w:val="008958D0"/>
    <w:rsid w:val="008B7F89"/>
    <w:rsid w:val="00940ED5"/>
    <w:rsid w:val="00953DD9"/>
    <w:rsid w:val="009827E4"/>
    <w:rsid w:val="009A7063"/>
    <w:rsid w:val="009C43CA"/>
    <w:rsid w:val="00A06907"/>
    <w:rsid w:val="00A34FD4"/>
    <w:rsid w:val="00A8553C"/>
    <w:rsid w:val="00A96744"/>
    <w:rsid w:val="00AF0D24"/>
    <w:rsid w:val="00B21463"/>
    <w:rsid w:val="00BB5B17"/>
    <w:rsid w:val="00C07CFF"/>
    <w:rsid w:val="00C9627E"/>
    <w:rsid w:val="00D31269"/>
    <w:rsid w:val="00D60E1D"/>
    <w:rsid w:val="00D706B7"/>
    <w:rsid w:val="00DA563C"/>
    <w:rsid w:val="00DB0E3A"/>
    <w:rsid w:val="00DB1DD7"/>
    <w:rsid w:val="00E40B88"/>
    <w:rsid w:val="00EB3657"/>
    <w:rsid w:val="00EC3C68"/>
    <w:rsid w:val="00ED4038"/>
    <w:rsid w:val="00ED5143"/>
    <w:rsid w:val="00EE1411"/>
    <w:rsid w:val="00F06D7D"/>
    <w:rsid w:val="00F11DD2"/>
    <w:rsid w:val="00F43E99"/>
    <w:rsid w:val="00FF5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99E6"/>
  <w15:docId w15:val="{F128D647-A506-4C04-9805-1C1DDB38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spacing w:before="1"/>
      <w:ind w:hanging="315"/>
      <w:outlineLvl w:val="0"/>
    </w:pPr>
    <w:rPr>
      <w:rFonts w:ascii="Arial" w:eastAsia="Arial" w:hAnsi="Arial" w:cs="Arial"/>
      <w:b/>
      <w:bCs/>
      <w:sz w:val="28"/>
      <w:szCs w:val="28"/>
    </w:rPr>
  </w:style>
  <w:style w:type="paragraph" w:styleId="Titolo2">
    <w:name w:val="heading 2"/>
    <w:basedOn w:val="Normale"/>
    <w:uiPriority w:val="9"/>
    <w:unhideWhenUsed/>
    <w:qFormat/>
    <w:pPr>
      <w:ind w:left="280" w:hanging="304"/>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794"/>
      <w:jc w:val="center"/>
    </w:pPr>
    <w:rPr>
      <w:rFonts w:ascii="Lucida Sans Unicode" w:eastAsia="Lucida Sans Unicode" w:hAnsi="Lucida Sans Unicode" w:cs="Lucida Sans Unicode"/>
      <w:sz w:val="55"/>
      <w:szCs w:val="55"/>
    </w:rPr>
  </w:style>
  <w:style w:type="paragraph" w:styleId="Paragrafoelenco">
    <w:name w:val="List Paragraph"/>
    <w:basedOn w:val="Normale"/>
    <w:uiPriority w:val="1"/>
    <w:qFormat/>
    <w:pPr>
      <w:ind w:left="282" w:hanging="473"/>
      <w:jc w:val="both"/>
    </w:pPr>
  </w:style>
  <w:style w:type="paragraph" w:customStyle="1" w:styleId="TableParagraph">
    <w:name w:val="Table Paragraph"/>
    <w:basedOn w:val="Normale"/>
    <w:uiPriority w:val="1"/>
    <w:qFormat/>
    <w:pPr>
      <w:spacing w:before="63"/>
      <w:ind w:left="17"/>
      <w:jc w:val="center"/>
    </w:pPr>
  </w:style>
  <w:style w:type="character" w:styleId="Collegamentoipertestuale">
    <w:name w:val="Hyperlink"/>
    <w:basedOn w:val="Carpredefinitoparagrafo"/>
    <w:uiPriority w:val="99"/>
    <w:unhideWhenUsed/>
    <w:rsid w:val="00ED4038"/>
    <w:rPr>
      <w:color w:val="0000FF" w:themeColor="hyperlink"/>
      <w:u w:val="single"/>
    </w:rPr>
  </w:style>
  <w:style w:type="character" w:styleId="Menzionenonrisolta">
    <w:name w:val="Unresolved Mention"/>
    <w:basedOn w:val="Carpredefinitoparagrafo"/>
    <w:uiPriority w:val="99"/>
    <w:semiHidden/>
    <w:unhideWhenUsed/>
    <w:rsid w:val="00ED4038"/>
    <w:rPr>
      <w:color w:val="605E5C"/>
      <w:shd w:val="clear" w:color="auto" w:fill="E1DFDD"/>
    </w:rPr>
  </w:style>
  <w:style w:type="paragraph" w:styleId="Intestazione">
    <w:name w:val="header"/>
    <w:basedOn w:val="Normale"/>
    <w:link w:val="IntestazioneCarattere"/>
    <w:uiPriority w:val="99"/>
    <w:rsid w:val="001D1237"/>
    <w:pPr>
      <w:widowControl/>
      <w:tabs>
        <w:tab w:val="center" w:pos="4819"/>
        <w:tab w:val="right" w:pos="9638"/>
      </w:tabs>
      <w:autoSpaceDE/>
      <w:autoSpaceDN/>
    </w:pPr>
    <w:rPr>
      <w:rFonts w:ascii="Arial" w:eastAsia="Times New Roman" w:hAnsi="Arial" w:cs="Times New Roman"/>
      <w:sz w:val="24"/>
      <w:szCs w:val="20"/>
      <w:lang w:eastAsia="it-IT"/>
    </w:rPr>
  </w:style>
  <w:style w:type="character" w:customStyle="1" w:styleId="IntestazioneCarattere">
    <w:name w:val="Intestazione Carattere"/>
    <w:basedOn w:val="Carpredefinitoparagrafo"/>
    <w:link w:val="Intestazione"/>
    <w:uiPriority w:val="99"/>
    <w:rsid w:val="001D1237"/>
    <w:rPr>
      <w:rFonts w:ascii="Arial" w:eastAsia="Times New Roman" w:hAnsi="Arial" w:cs="Times New Roman"/>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mune.farini@sintranet.legalmail.it" TargetMode="External"/><Relationship Id="rId4" Type="http://schemas.openxmlformats.org/officeDocument/2006/relationships/webSettings" Target="webSettings.xml"/><Relationship Id="rId9" Type="http://schemas.openxmlformats.org/officeDocument/2006/relationships/hyperlink" Target="mailto:urbanistica@comune.farini.p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3426</Words>
  <Characters>19533</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Microsoft Word - 2019.10.08 Linee Guida Case a 1 euro.doc</vt:lpstr>
    </vt:vector>
  </TitlesOfParts>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- 2019.10.08 Linee Guida Case a 1 euro.doc</dc:title>
  <dc:creator>tecnico</dc:creator>
  <cp:lastModifiedBy>COMUNE FARINI</cp:lastModifiedBy>
  <cp:revision>2</cp:revision>
  <dcterms:created xsi:type="dcterms:W3CDTF">2026-01-12T14:04:00Z</dcterms:created>
  <dcterms:modified xsi:type="dcterms:W3CDTF">2026-01-12T14:04:00Z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2016</vt:lpwstr>
  </property>
  <property fmtid="{D5CDD505-2E9C-101B-9397-08002B2CF9AE}" pid="4" name="LastSaved">
    <vt:filetime>2025-09-18T00:00:00Z</vt:filetime>
  </property>
  <property fmtid="{D5CDD505-2E9C-101B-9397-08002B2CF9AE}" pid="5" name="Producer">
    <vt:lpwstr>Microsoft® Word 2016</vt:lpwstr>
  </property>
</Properties>
</file>